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for</w:t>
      </w:r>
      <w:r>
        <w:t xml:space="preserve"> </w:t>
      </w:r>
      <w:r>
        <w:t xml:space="preserve">Yangon's</w:t>
      </w:r>
      <w:r>
        <w:t xml:space="preserve"> </w:t>
      </w:r>
      <w:r>
        <w:t xml:space="preserve">Future</w:t>
      </w:r>
    </w:p>
    <w:bookmarkStart w:id="20" w:name="Xeaed1de0e1ec8d78671f1cdcb20c6b12915adec"/>
    <w:p>
      <w:pPr>
        <w:pStyle w:val="Heading1"/>
      </w:pPr>
      <w:r>
        <w:t xml:space="preserve">Statement of Purpose: Pursuing Excellence as a Civil Engineer in Myanmar Yangon</w:t>
      </w:r>
    </w:p>
    <w:p>
      <w:pPr>
        <w:pStyle w:val="FirstParagraph"/>
      </w:pPr>
      <w:r>
        <w:t xml:space="preserve">From the bustling streets of Myanmar Yangon to the serene banks of the Irrawaddy River, my journey as a future Civil Engineer has been profoundly shaped by witnessing firsthand the dynamic urban challenges and rich cultural tapestry that define this vibrant city. My ambition is not merely to graduate with an engineering degree, but to become a dedicated professional whose work directly contributes to building resilient, sustainable, and inclusive infrastructure for Yangon’s growing population. This</w:t>
      </w:r>
      <w:r>
        <w:t xml:space="preserve"> </w:t>
      </w:r>
      <w:r>
        <w:rPr>
          <w:bCs/>
          <w:b/>
        </w:rPr>
        <w:t xml:space="preserve">Statement of Purpose</w:t>
      </w:r>
      <w:r>
        <w:t xml:space="preserve"> </w:t>
      </w:r>
      <w:r>
        <w:t xml:space="preserve">articulates my unwavering commitment to the field of Civil Engineering and my specific vision for making a meaningful impact within the unique context of Myanmar Yangon.</w:t>
      </w:r>
    </w:p>
    <w:p>
      <w:pPr>
        <w:pStyle w:val="BodyText"/>
      </w:pPr>
      <w:r>
        <w:t xml:space="preserve">Growing up in Yangon exposed me to the city's intricate relationship with its physical environment. I observed how monsoon rains would transform familiar roads into temporary rivers, highlighting critical vulnerabilities in drainage systems. I saw colonial-era structures standing alongside rapidly evolving modern developments, each demanding different engineering solutions for preservation and adaptation. These experiences ignited a deep-seated passion: I realized that effective Civil Engineering is not just about calculation and construction; it is about understanding the human community, respecting cultural heritage, and designing solutions that harmonize with the local climate, geography, and socio-economic fabric of Myanmar Yangon. My academic pursuits in Civil Engineering at [University Name] have been rigorously focused on equipping me with the technical skills necessary to address these complex challenges—mastering structural analysis for earthquake resilience in our region, fluid mechanics for improved flood management systems, sustainable materials science to combat corrosion in our humid climate, and advanced surveying techniques essential for accurate urban planning in Yangon’s dense areas.</w:t>
      </w:r>
    </w:p>
    <w:p>
      <w:pPr>
        <w:pStyle w:val="BodyText"/>
      </w:pPr>
      <w:r>
        <w:t xml:space="preserve">My commitment extends beyond the classroom. During my fieldwork internship with the Yangon City Development Committee (YCDC) last summer, I was directly involved in a drainage improvement project near Bahan Township. This hands-on experience was transformative. I collaborated with local surveyors to map existing infrastructure, assessed soil conditions critical for trenching and culvert placement, and participated in community consultations explaining proposed solutions—a practice vital for gaining public trust in Yangon’s diverse neighborhoods. Witnessing the immediate positive impact on flood-prone households reinforced my conviction that engineering must be community-centered. It was here, amidst the humid Yangon heat and the urgent need for practical solutions, that I understood the profound responsibility of a Civil Engineer operating within Myanmar’s evolving urban landscape. This experience solidified my resolve to specialize in sustainable water resource management and resilient urban infrastructure—areas where Yangon faces critical demand due to climate change impacts and rapid, often unplanned, growth.</w:t>
      </w:r>
    </w:p>
    <w:p>
      <w:pPr>
        <w:pStyle w:val="BodyText"/>
      </w:pPr>
      <w:r>
        <w:t xml:space="preserve">The challenges confronting Myanmar Yangon today are immense yet offer unparalleled opportunity for a dedicated Civil Engineer. The city grapples with aging infrastructure, severe flooding during the rainy season, inadequate public transportation networks straining under population pressure, and the delicate task of modernizing while preserving its invaluable historic architecture. As a future professional deeply invested in Yangon's future, I am not merely seeking to apply engineering principles; I aim to innovate within the local context. My long-term goal is to contribute to projects like the Ayeyarwady River Basin Management Initiative or the proposed Yangon City Rail Transit System, focusing on integrating green infrastructure for stormwater management and designing transport solutions that prioritize accessibility for all citizens. I am particularly keen on researching and implementing cost-effective, locally adaptable materials and techniques that address Yangon's specific environmental conditions—materials proven to withstand monsoon cycles while reducing long-term maintenance costs for the city’s budget constraints.</w:t>
      </w:r>
    </w:p>
    <w:p>
      <w:pPr>
        <w:pStyle w:val="BodyText"/>
      </w:pPr>
      <w:r>
        <w:t xml:space="preserve">My academic background has prepared me technically, but my true motivation stems from a deep connection to Myanmar Yangon. I am not an outsider bringing solutions; I am a local who understands the urgency and complexity of our city's infrastructure needs. This</w:t>
      </w:r>
      <w:r>
        <w:t xml:space="preserve"> </w:t>
      </w:r>
      <w:r>
        <w:rPr>
          <w:bCs/>
          <w:b/>
        </w:rPr>
        <w:t xml:space="preserve">Civil Engineer</w:t>
      </w:r>
      <w:r>
        <w:t xml:space="preserve"> </w:t>
      </w:r>
      <w:r>
        <w:t xml:space="preserve">is committed to leveraging global best practices while respecting Myanmar’s cultural heritage and economic realities. I recognize that sustainable development in Yangon requires more than just technical skill—it demands collaboration with government bodies like the Department of Public Works (DPW), NGOs focused on urban resilience, and crucially, the communities whose daily lives are impacted by infrastructure decisions. I am eager to learn from experienced professionals within Myanmar’s engineering sector and contribute my skills towards building a Yangon that is not only functional but also beautiful, equitable, and prepared for the future.</w:t>
      </w:r>
    </w:p>
    <w:p>
      <w:pPr>
        <w:pStyle w:val="BodyText"/>
      </w:pPr>
      <w:r>
        <w:t xml:space="preserve">Choosing to pursue advanced studies in Civil Engineering specifically for application in Myanmar Yangon is a deliberate decision rooted in purpose. I seek an institution with strong ties to Southeast Asian infrastructure challenges and practical training opportunities within urban environments like ours. The prospect of working alongside faculty who understand the unique pressures of cities such as Yangon, learning from case studies relevant to our region, and engaging in research that directly addresses local needs is precisely what will enable me to become a truly effective Civil Engineer for this city. My future is not just about earning a degree; it’s about earning the right to serve Yangon with competence, integrity, and profound respect for its people and place.</w:t>
      </w:r>
    </w:p>
    <w:p>
      <w:pPr>
        <w:pStyle w:val="BodyText"/>
      </w:pPr>
      <w:r>
        <w:t xml:space="preserve">With my academic foundation solidly in place, my field experience grounded in Yangon's realities, and an unshakeable dedication to improving the infrastructure that supports its citizens, I am ready to take on the challenges of being a Civil Engineer in Myanmar Yangon. I am eager to apply my skills towards creating safer streets, more reliable water systems, and enduring structures that will serve generations of Yangonese. This</w:t>
      </w:r>
      <w:r>
        <w:t xml:space="preserve"> </w:t>
      </w:r>
      <w:r>
        <w:rPr>
          <w:bCs/>
          <w:b/>
        </w:rPr>
        <w:t xml:space="preserve">Statement of Purpose</w:t>
      </w:r>
      <w:r>
        <w:t xml:space="preserve"> </w:t>
      </w:r>
      <w:r>
        <w:t xml:space="preserve">is not merely an application; it is a promise—to myself, to the engineering profession, and most importantly, to the vibrant city of Myanmar Yangon where I am determined to make a lasting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for Yangon's Future</dc:title>
  <dc:creator/>
  <dc:language>en</dc:language>
  <cp:keywords/>
  <dcterms:created xsi:type="dcterms:W3CDTF">2026-07-21T11:27:10Z</dcterms:created>
  <dcterms:modified xsi:type="dcterms:W3CDTF">2026-07-21T11:27:10Z</dcterms:modified>
</cp:coreProperties>
</file>

<file path=docProps/custom.xml><?xml version="1.0" encoding="utf-8"?>
<Properties xmlns="http://schemas.openxmlformats.org/officeDocument/2006/custom-properties" xmlns:vt="http://schemas.openxmlformats.org/officeDocument/2006/docPropsVTypes"/>
</file>