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Application</w:t>
      </w:r>
    </w:p>
    <w:bookmarkStart w:id="20" w:name="X8a6b7bc10e7e4e1217d6fba33d3a17def214dbd"/>
    <w:p>
      <w:pPr>
        <w:pStyle w:val="Heading1"/>
      </w:pPr>
      <w:r>
        <w:t xml:space="preserve">Statement of Purpose: Advancing Sustainable Urban Infrastructure as a Civil Engineer in New York City, United States</w:t>
      </w:r>
    </w:p>
    <w:p>
      <w:pPr>
        <w:pStyle w:val="FirstParagraph"/>
      </w:pPr>
      <w:r>
        <w:t xml:space="preserve">As a dedicated aspiring Civil Engineer with an unwavering commitment to transforming urban landscapes, I am writing this Statement of Purpose to formally express my profound interest in pursuing advanced studies in Civil Engineering at [University Name] within the heart of New York City, United States. My academic journey and professional experiences have solidified my resolve to contribute meaningfully to the resilient infrastructure that defines one of the most dynamic cities on Earth. This Statement of Purpose articulates my trajectory, motivations, and vision for shaping sustainable solutions in a city where engineering excellence is not merely an aspiration—it is a necessity.</w:t>
      </w:r>
    </w:p>
    <w:p>
      <w:pPr>
        <w:pStyle w:val="BodyText"/>
      </w:pPr>
      <w:r>
        <w:t xml:space="preserve">My fascination with Civil Engineering began during my undergraduate studies at [Your University], where I immersed myself in structural analysis, geotechnical systems, and transportation planning. Courses like "Urban Infrastructure Systems" and "Sustainable Design Principles" revealed how civil engineers are the architects of societal progress. I recall a pivotal project designing a micro-urban drainage system for a flood-prone neighborhood in my home city—this experience crystallized my understanding that effective engineering solutions must balance technical precision with community impact. It was then that I realized the United States, particularly New York City, represents the ultimate laboratory for civil engineering innovation. The city’s aging subway tunnels, its ambitious climate resilience initiatives like the "Big U" project, and its push for carbon-neutral buildings present complex challenges demanding cutting-edge expertise—a reality that deeply resonates with my professional ethos.</w:t>
      </w:r>
    </w:p>
    <w:p>
      <w:pPr>
        <w:pStyle w:val="BodyText"/>
      </w:pPr>
      <w:r>
        <w:t xml:space="preserve">My commitment to this field was further tested during a summer internship at [Firm Name], a leading civil engineering consultancy in New York City. I assisted in the redesign of a historic bridge rehabilitation project along the Brooklyn-Queens Expressway, where I analyzed load-bearing capacities using BIM software and collaborated with city planners on minimizing traffic disruptions. This exposure to NYC’s unique operational constraints—dense populations, historical preservation mandates, and climate vulnerabilities—solidified my ambition to specialize in urban resilience. Witnessing firsthand how engineers navigate these multifaceted challenges underscored the importance of context-specific solutions. I contributed to a team report on integrating green infrastructure into roadway projects, which was later presented to the NYC Department of Transportation. This experience taught me that civil engineering in New York City is not just about calculations; it’s about safeguarding lives, preserving heritage, and building equitable futures for 8 million residents.</w:t>
      </w:r>
    </w:p>
    <w:p>
      <w:pPr>
        <w:pStyle w:val="BodyText"/>
      </w:pPr>
      <w:r>
        <w:t xml:space="preserve">I am drawn to [University Name]’s Civil Engineering program because of its unparalleled focus on urban infrastructure within the United States. The university’s research on "Smart City Technologies" led by Professor [Name], and the Center for Urban Infrastructure Studies directly align with my goal to develop adaptive systems for climate-resilient cities. I am particularly eager to join the graduate seminar "Advanced Materials in Sustainable Construction," where cutting-edge work on self-healing concrete and recycled aggregates could revolutionize NYC’s aging subway stations. Moreover, the program’s partnership with agencies like MTA and NYCDOT provides access to real-world projects that are critical for translating theory into practice—exactly the hands-on learning I seek as I prepare to become a licensed Professional Engineer in New York State.</w:t>
      </w:r>
    </w:p>
    <w:p>
      <w:pPr>
        <w:pStyle w:val="BodyText"/>
      </w:pPr>
      <w:r>
        <w:t xml:space="preserve">My long-term vision is clear: to become a leader in the civil engineering profession, driving innovation within the United States while making tangible contributions to New York City’s infrastructure. The city faces urgent challenges—sea-level rise threatening coastal neighborhoods, crumbling water mains, and the need for equitable transit access. I aspire to co-found an engineering consultancy focused on climate-adaptive urban design, with offices anchored in Brooklyn or Queens to directly serve communities historically underserved by infrastructure investments. My ultimate objective is to ensure that every project I lead meets the highest standards of safety, sustainability, and social equity—principles that are non-negotiable in a city as diverse and demanding as New York.</w:t>
      </w:r>
    </w:p>
    <w:p>
      <w:pPr>
        <w:pStyle w:val="BodyText"/>
      </w:pPr>
      <w:r>
        <w:t xml:space="preserve">Studying Civil Engineering in New York City is not merely an academic choice; it is a strategic alignment with my professional identity. The United States remains the global leader in engineering innovation, yet no other location offers the confluence of historical complexity, demographic intensity, and forward-thinking policy that defines NYC. From the resilience strategies pioneered after Hurricane Sandy to the current expansion of Hudson Yards’ infrastructure, this city sets benchmarks for civil engineering excellence worldwide. I am eager to learn from faculty who have shaped these milestones and to collaborate with peers who share my passion for building cities that thrive amid uncertainty.</w:t>
      </w:r>
    </w:p>
    <w:p>
      <w:pPr>
        <w:pStyle w:val="BodyText"/>
      </w:pPr>
      <w:r>
        <w:t xml:space="preserve">This Statement of Purpose reflects more than an application—it is a declaration of intent. As I prepare to step into the next phase of my journey as a Civil Engineer, I am committed to leveraging the resources and expertise available only in New York City, United States. My academic rigor, field experience, and unwavering dedication position me to excel in your program and ultimately contribute to an infrastructure legacy that elevates communities across the nation. I look forward to bringing my perspective to [University Name]’s vibrant academic community and partnering with you to build a more resilient future for New York City—and by extension, the United States.</w:t>
      </w:r>
    </w:p>
    <w:p>
      <w:pPr>
        <w:pStyle w:val="BodyText"/>
      </w:pPr>
      <w:r>
        <w:t xml:space="preserve">Thank you for considering my application. I am eager to contribute my energy, skills, and vision to your esteemed Civil Engineering program in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Application</dc:title>
  <dc:creator/>
  <dc:language>en</dc:language>
  <cp:keywords/>
  <dcterms:created xsi:type="dcterms:W3CDTF">2026-07-24T10:03:27Z</dcterms:created>
  <dcterms:modified xsi:type="dcterms:W3CDTF">2026-07-24T10:03:27Z</dcterms:modified>
</cp:coreProperties>
</file>

<file path=docProps/custom.xml><?xml version="1.0" encoding="utf-8"?>
<Properties xmlns="http://schemas.openxmlformats.org/officeDocument/2006/custom-properties" xmlns:vt="http://schemas.openxmlformats.org/officeDocument/2006/docPropsVTypes"/>
</file>