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Zimbabwe</w:t>
      </w:r>
      <w:r>
        <w:t xml:space="preserve"> </w:t>
      </w:r>
      <w:r>
        <w:t xml:space="preserve">Harare</w:t>
      </w:r>
      <w:r>
        <w:t xml:space="preserve"> </w:t>
      </w:r>
      <w:r>
        <w:t xml:space="preserve">Development</w:t>
      </w:r>
    </w:p>
    <w:bookmarkStart w:id="20" w:name="X7e5948729802990a188f65a1aa31a20fc2a0f1e"/>
    <w:p>
      <w:pPr>
        <w:pStyle w:val="Heading1"/>
      </w:pPr>
      <w:r>
        <w:t xml:space="preserve">Statement of Purpose: Advancing Civil Engineering Excellence in Zimbabwe Harare</w:t>
      </w:r>
    </w:p>
    <w:p>
      <w:pPr>
        <w:pStyle w:val="FirstParagraph"/>
      </w:pPr>
      <w:r>
        <w:t xml:space="preserve">As a dedicated professional deeply rooted in the vibrant urban landscape of Zimbabwe Harare, I present this Statement of Purpose to articulate my unwavering commitment to advancing civil engineering solutions that address the unique challenges and opportunities shaping our nation's infrastructure. Having witnessed firsthand the transformative power of well-engineered systems in Harare's evolving neighborhoods—from revitalizing crumbling road networks to designing sustainable water management projects—I am driven by a profound responsibility to contribute meaningfully to Zimbabwe's development. This Statement of Purpose outlines my academic journey, professional aspirations, and vision for becoming an influential Civil Engineer who serves Zimbabwe Harare with technical excellence and community-centered innovation.</w:t>
      </w:r>
    </w:p>
    <w:p>
      <w:pPr>
        <w:pStyle w:val="BodyText"/>
      </w:pPr>
      <w:r>
        <w:t xml:space="preserve">My academic foundation in Civil Engineering commenced at the University of Zimbabwe, where I graduated with honors in 2019. During my undergraduate studies, I immersed myself in structural analysis, geotechnical engineering, and sustainable construction methodologies—subjects that gained urgent relevance when Harare's infrastructure faced unprecedented strain during severe seasonal flooding. As part of a capstone project, my team designed a flood mitigation system for the Chikangwe area in Harare, integrating traditional drainage knowledge with modern hydraulic modeling. This experience crystallized my understanding that effective engineering in Zimbabwe Harare must balance technical rigor with cultural sensitivity to local environmental realities. My final-year research on "Low-Cost Sustainable Housing Solutions for Urban Informal Settlements" earned recognition from the Zimbabwe Institution of Engineers (ZIE), reinforcing my belief that infrastructure must serve all citizens, especially those in underserved communities across Harare.</w:t>
      </w:r>
    </w:p>
    <w:p>
      <w:pPr>
        <w:pStyle w:val="BodyText"/>
      </w:pPr>
      <w:r>
        <w:t xml:space="preserve">Professionally, I have honed my skills at the Harare City Council’s Infrastructure Department for three years. Here, I managed critical road rehabilitation projects along key corridors like the Belvedere Ring Road and Mbare High Street—areas where poor drainage and inadequate pavement design had caused recurring traffic disruptions. My role involved conducting site surveys, coordinating with contractors under Zimbabwe's stringent public procurement regulations, and implementing community feedback mechanisms to ensure projects met residents' needs. One pivotal assignment was optimizing the rehabilitation of the Causeway Bridge—a vital artery connecting Harare’s central business district to suburbs—where I proposed a cost-effective reinforcement strategy that extended the structure’s lifespan by 15 years while reducing environmental impact. This work taught me that a Civil Engineer in Zimbabwe Harare must navigate complex socio-political landscapes, secure community trust, and leverage limited resources creatively. I also spearheaded a workshop series for local masons on earthquake-resilient construction techniques, directly addressing safety gaps identified in Harare’s informal housing zones.</w:t>
      </w:r>
    </w:p>
    <w:p>
      <w:pPr>
        <w:pStyle w:val="BodyText"/>
      </w:pPr>
      <w:r>
        <w:t xml:space="preserve">My motivation to pursue advanced studies stems from observing how rapid urbanization in Zimbabwe Harare strains existing systems. With the city’s population projected to exceed 2 million by 2030, current infrastructure investments cannot keep pace with demand for affordable housing, clean water, and resilient transportation networks. I recognize that while global engineering practices offer valuable tools, they must be contextualized for Zimbabwe’s economic realities and environmental challenges—such as recurrent droughts affecting water resources or the need to use locally sourced materials. My goal is to specialize in sustainable infrastructure planning with a focus on climate-adaptive design, enabling me to develop solutions that are both economically viable for Zimbabwean municipalities and environmentally responsible. This ambition aligns with the National Development Plan 2021–2025’s emphasis on "building back better" through resilient infrastructure—a vision I am eager to champion as a future Civil Engineer.</w:t>
      </w:r>
    </w:p>
    <w:p>
      <w:pPr>
        <w:pStyle w:val="BodyText"/>
      </w:pPr>
      <w:r>
        <w:t xml:space="preserve">Choosing this particular program is deeply intentional. Its curriculum’s focus on "Urban Infrastructure in Developing Economies," combined with faculty expertise in tropical engineering and community engagement, offers precisely the knowledge I need to innovate within Zimbabwe Harare’s constraints. The opportunity to collaborate on research about solar-powered water purification systems for peri-urban Harare—addressing the city's chronic water shortages—resonates powerfully with my professional mission. Furthermore, the university’s partnerships with African engineering institutions will provide critical insights into regional best practices, ensuring my learning remains grounded in continental context rather than detached from real-world challenges. This program is not merely an academic step; it is a strategic investment in Zimbabwe Harare’s future.</w:t>
      </w:r>
    </w:p>
    <w:p>
      <w:pPr>
        <w:pStyle w:val="BodyText"/>
      </w:pPr>
      <w:r>
        <w:t xml:space="preserve">My long-term vision centers on establishing a local consultancy firm based in Harare that specializes in affordable, sustainable infrastructure for underserved communities. I aim to bridge the gap between engineering academia and grassroots needs by creating mobile design units that travel to informal settlements across the city, co-developing solutions with residents rather than imposing top-down models. For instance, I plan to pilot a project converting waste plastic into durable road materials—a solution that tackles Harare’s waste crisis while building resilient pathways. Ultimately, I aspire to mentor young Zimbabwean engineers through the ZIE’s youth development initiative, fostering a new generation of Civil Engineers who see their work as inseparable from national progress. In Zimbabwe Harare, infrastructure is not merely about concrete and steel; it is about opportunity, dignity, and collective resilience.</w:t>
      </w:r>
    </w:p>
    <w:p>
      <w:pPr>
        <w:pStyle w:val="BodyText"/>
      </w:pPr>
      <w:r>
        <w:t xml:space="preserve">This Statement of Purpose embodies my commitment to engineering with purpose. As a future Civil Engineer trained at the highest level yet deeply connected to Zimbabwe Harare’s heartbeat, I will ensure that every bridge we build, every road we pave, and every water system we design serves as a testament to our nation’s potential. I am ready to contribute my passion, technical skills, and unwavering dedication to transform Zimbabwe Harare into a model of sustainable urban development—one project at a time.</w:t>
      </w:r>
    </w:p>
    <w:p>
      <w:pPr>
        <w:pStyle w:val="BodyText"/>
      </w:pPr>
      <w:r>
        <w:t xml:space="preserve">With profound respect for the challenges and opportunities before Zimbabwe’s engineering community, I submit this Statement of Purpose as both an application and a promise: To be an architect of progress where it is needed most—right here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Zimbabwe Harare Development</dc:title>
  <dc:creator/>
  <dc:language>en</dc:language>
  <cp:keywords/>
  <dcterms:created xsi:type="dcterms:W3CDTF">2025-12-10T22:47:47Z</dcterms:created>
  <dcterms:modified xsi:type="dcterms:W3CDTF">2025-12-10T22:47:47Z</dcterms:modified>
</cp:coreProperties>
</file>

<file path=docProps/custom.xml><?xml version="1.0" encoding="utf-8"?>
<Properties xmlns="http://schemas.openxmlformats.org/officeDocument/2006/custom-properties" xmlns:vt="http://schemas.openxmlformats.org/officeDocument/2006/docPropsVTypes"/>
</file>