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9076549f730f734e4b2e2275de50f1786c8380e"/>
    <w:p>
      <w:pPr>
        <w:pStyle w:val="Heading1"/>
      </w:pPr>
      <w:r>
        <w:t xml:space="preserve">Statement of Purpose for Computer Engineering Studies in Italy Rome</w:t>
      </w:r>
    </w:p>
    <w:p>
      <w:pPr>
        <w:pStyle w:val="FirstParagraph"/>
      </w:pPr>
      <w:r>
        <w:t xml:space="preserve">As I prepare to submit this Statement of Purpose, I am filled with profound enthusiasm for the opportunity to pursue advanced studies in Computer Engineering within the historic and vibrant city of Rome, Italy. This document represents not merely an academic application but a testament to my lifelong dedication to technological innovation and my deep admiration for Italy's unique fusion of ancient heritage and modern digital excellence. My journey toward becoming a pioneering Computer Engineer has been meticulously shaped by intellectual curiosity, hands-on experience, and an unwavering desire to contribute meaningfully to the global technology landscape from the culturally rich environment of Italy Rome.</w:t>
      </w:r>
    </w:p>
    <w:p>
      <w:pPr>
        <w:pStyle w:val="BodyText"/>
      </w:pPr>
      <w:r>
        <w:t xml:space="preserve">My fascination with computer systems began during high school when I reverse-engineered a faulty home automation system, discovering how elegant code could transform mundane household functions. This sparked my academic pursuit at the National University of Technology in Delhi, where I earned my Bachelor's degree in Computer Science with honors. My curriculum immersed me in core engineering principles: advanced algorithms, computer architecture, and distributed systems. Yet what truly distinguished my education was the university's emphasis on</w:t>
      </w:r>
      <w:r>
        <w:t xml:space="preserve"> </w:t>
      </w:r>
      <w:r>
        <w:rPr>
          <w:bCs/>
          <w:b/>
        </w:rPr>
        <w:t xml:space="preserve">Computer Engineer</w:t>
      </w:r>
      <w:r>
        <w:t xml:space="preserve"> </w:t>
      </w:r>
      <w:r>
        <w:t xml:space="preserve">applications beyond theory—projects like developing an energy-efficient traffic management system using IoT sensors for our city's congested corridors. This experience crystallized my understanding that true engineering innovation requires bridging hardware-software integration and real-world problem-solving, a philosophy I now seek to refine within Italy's academic ecosystem.</w:t>
      </w:r>
    </w:p>
    <w:p>
      <w:pPr>
        <w:pStyle w:val="BodyText"/>
      </w:pPr>
      <w:r>
        <w:t xml:space="preserve">During my undergraduate years, I spearheaded a research initiative examining machine learning applications in agricultural yield prediction for small-scale Italian farmers through our university's international partnership program. Collaborating remotely with professors at Rome's Sapienza University, I witnessed firsthand how Italian academic rigor combined with contextual awareness yields transformative solutions. This project revealed the unparalleled advantage of studying in</w:t>
      </w:r>
      <w:r>
        <w:t xml:space="preserve"> </w:t>
      </w:r>
      <w:r>
        <w:rPr>
          <w:bCs/>
          <w:b/>
        </w:rPr>
        <w:t xml:space="preserve">Italy Rome</w:t>
      </w:r>
      <w:r>
        <w:t xml:space="preserve">: a city where Renaissance architectural brilliance coexists with cutting-edge tech hubs like the EUR district's AI startups, and where every cobblestone street whispers stories of innovation that inspire modern engineering approaches.</w:t>
      </w:r>
    </w:p>
    <w:p>
      <w:pPr>
        <w:pStyle w:val="BodyText"/>
      </w:pPr>
      <w:r>
        <w:t xml:space="preserve">My professional journey further solidified my commitment to Computer Engineering. As a junior developer at TechInnovate Solutions in New Delhi, I contributed to a cloud migration project for healthcare providers, optimizing data security protocols while reducing operational costs by 35%. However, this role also exposed the limitations of siloed technical development—without cultural and contextual understanding of local infrastructure needs (such as rural connectivity challenges in developing regions), even elegant code fails to serve its purpose. I realized that becoming a globally effective</w:t>
      </w:r>
      <w:r>
        <w:t xml:space="preserve"> </w:t>
      </w:r>
      <w:r>
        <w:rPr>
          <w:bCs/>
          <w:b/>
        </w:rPr>
        <w:t xml:space="preserve">Computer Engineer</w:t>
      </w:r>
      <w:r>
        <w:t xml:space="preserve"> </w:t>
      </w:r>
      <w:r>
        <w:t xml:space="preserve">requires not just technical mastery but an ability to engage deeply with societal contexts—a value deeply embedded in Italian academic tradition.</w:t>
      </w:r>
    </w:p>
    <w:p>
      <w:pPr>
        <w:pStyle w:val="BodyText"/>
      </w:pPr>
      <w:r>
        <w:t xml:space="preserve">This conviction brings me to Italy Rome, where I seek to study at the prestigious Politecnico di Roma. Their Master's program in Computer Engineering stands unmatched for its interdisciplinary focus on human-centered technology design, particularly through initiatives like the Digital Transformation Lab and partnerships with Rome's European Space Agency (ESA) facilities. The curriculum’s emphasis on embedded systems for sustainable infrastructure aligns perfectly with my research interests in low-power edge computing—critical for smart city applications that could transform Rome's historic urban fabric while preserving its cultural legacy. I am particularly eager to collaborate with Professor Elena Rossi, whose work on AI-driven heritage conservation systems demonstrates how engineering can honor the past while building the future.</w:t>
      </w:r>
    </w:p>
    <w:p>
      <w:pPr>
        <w:pStyle w:val="BodyText"/>
      </w:pPr>
      <w:r>
        <w:t xml:space="preserve">Studying in Rome represents more than academic advancement; it is an immersion into a civilization where innovation has always thrived at the crossroads of culture and technology. The city’s unique environment—where ancient Roman aqueducts inspire modern data networks, and the Colosseum’s engineering marvels are studied alongside contemporary cybersecurity frameworks—provides an irreplaceable intellectual catalyst. I envision myself not just learning in Rome’s classrooms but engaging with its tech community: attending the annual Rome Tech Week events, contributing to local open-source projects at FabLab Roma, and collaborating with startups in the EUR Innovation Hub that blend Italian craftsmanship with digital ingenuity.</w:t>
      </w:r>
    </w:p>
    <w:p>
      <w:pPr>
        <w:pStyle w:val="BodyText"/>
      </w:pPr>
      <w:r>
        <w:t xml:space="preserve">My long-term vision is to establish a technology consultancy focused on sustainable urban systems for Mediterranean cities—adapting solutions from Rome's smart infrastructure projects to other historic urban centers. This requires understanding both the technical nuances of computer engineering and the socio-cultural dynamics of communities, which I believe can only be fully grasped through prolonged immersion in Italy’s intellectual landscape. The opportunity to learn alongside Italian students who bring perspectives shaped by centuries of cultural evolution will be invaluable as I develop systems that respect heritage while embracing progress.</w:t>
      </w:r>
    </w:p>
    <w:p>
      <w:pPr>
        <w:pStyle w:val="BodyText"/>
      </w:pPr>
      <w:r>
        <w:t xml:space="preserve">This</w:t>
      </w:r>
      <w:r>
        <w:t xml:space="preserve"> </w:t>
      </w:r>
      <w:r>
        <w:rPr>
          <w:bCs/>
          <w:b/>
        </w:rPr>
        <w:t xml:space="preserve">Statement of Purpose</w:t>
      </w:r>
      <w:r>
        <w:t xml:space="preserve"> </w:t>
      </w:r>
      <w:r>
        <w:t xml:space="preserve">is my declaration of intent to become a bridge between technological advancement and human-centered design, guided by the profound lessons Rome offers. The city’s blend of timeless wisdom and forward-looking energy mirrors the core ethos I seek in Computer Engineering: solutions that endure as gracefully as Roman aqueducts, yet function with modern precision. I am prepared to dedicate my intellect, curiosity, and passion to contributing meaningfully to Italy Rome’s academic community while forging a path where technology serves humanity—just as the great engineers of antiquity once did.</w:t>
      </w:r>
    </w:p>
    <w:p>
      <w:pPr>
        <w:pStyle w:val="BodyText"/>
      </w:pPr>
      <w:r>
        <w:t xml:space="preserve">I submit this Statement of Purpose with profound respect for the legacy of innovation embodied in Italian engineering tradition and unwavering commitment to becoming a Computer Engineer who honors that legacy while building tomorrow’s digital world from the heart of Rome.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Italy Rome</dc:title>
  <dc:creator/>
  <dc:language>en</dc:language>
  <cp:keywords/>
  <dcterms:created xsi:type="dcterms:W3CDTF">2026-07-15T07:16:07Z</dcterms:created>
  <dcterms:modified xsi:type="dcterms:W3CDTF">2026-07-15T07:16:07Z</dcterms:modified>
</cp:coreProperties>
</file>

<file path=docProps/custom.xml><?xml version="1.0" encoding="utf-8"?>
<Properties xmlns="http://schemas.openxmlformats.org/officeDocument/2006/custom-properties" xmlns:vt="http://schemas.openxmlformats.org/officeDocument/2006/docPropsVTypes"/>
</file>