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Computer</w:t>
      </w:r>
      <w:r>
        <w:t xml:space="preserve"> </w:t>
      </w:r>
      <w:r>
        <w:t xml:space="preserve">Engineering</w:t>
      </w:r>
      <w:r>
        <w:t xml:space="preserve"> </w:t>
      </w:r>
      <w:r>
        <w:t xml:space="preserve">in</w:t>
      </w:r>
      <w:r>
        <w:t xml:space="preserve"> </w:t>
      </w:r>
      <w:r>
        <w:t xml:space="preserve">Valencia,</w:t>
      </w:r>
      <w:r>
        <w:t xml:space="preserve"> </w:t>
      </w:r>
      <w:r>
        <w:t xml:space="preserve">Spain</w:t>
      </w:r>
    </w:p>
    <w:bookmarkStart w:id="26" w:name="X304380ec485d3d73892fd944c3515e1acb6aa7a"/>
    <w:p>
      <w:pPr>
        <w:pStyle w:val="Heading1"/>
      </w:pPr>
      <w:r>
        <w:t xml:space="preserve">Statement of Purpose for Master's Program in Computer Engineering at Universitat Politècnica de València (UPV)</w:t>
      </w:r>
    </w:p>
    <w:p>
      <w:pPr>
        <w:pStyle w:val="FirstParagraph"/>
      </w:pPr>
      <w:r>
        <w:t xml:space="preserve">I am writing to express my enthusiastic application for the Master's program in Computer Engineering at Universitat Politècnica de València (UPV) in Spain. My academic journey, technical projects, and professional aspirations have convergently led me to seek advanced training within Valencia’s dynamic technological ecosystem—a decision deeply rooted in my conviction that this region represents a transformative hub for the future of engineering solutions.</w:t>
      </w:r>
    </w:p>
    <w:bookmarkStart w:id="20" w:name="X4cb5502b948612f548b6018eefc637af41b4ba8"/>
    <w:p>
      <w:pPr>
        <w:pStyle w:val="Heading2"/>
      </w:pPr>
      <w:r>
        <w:t xml:space="preserve">Academic Foundation and Technical Evolution</w:t>
      </w:r>
    </w:p>
    <w:p>
      <w:pPr>
        <w:pStyle w:val="FirstParagraph"/>
      </w:pPr>
      <w:r>
        <w:t xml:space="preserve">My undergraduate studies in Computer Science at [Your University] provided me with rigorous training in algorithms, data structures, machine learning, and distributed systems. However, it was during my final-year project—developing an AI-driven predictive maintenance system for agricultural machinery—that I realized the profound societal impact of context-aware engineering. The project’s success hinged on optimizing real-time sensor data processing under resource constraints; a challenge mirroring the needs of Spain’s agritech sector, where Valencia plays a pivotal role as Europe’s leading fruit and vegetable producer. This experience crystallized my commitment to specializing in</w:t>
      </w:r>
      <w:r>
        <w:t xml:space="preserve"> </w:t>
      </w:r>
      <w:r>
        <w:rPr>
          <w:iCs/>
          <w:i/>
        </w:rPr>
        <w:t xml:space="preserve">Computer Engineering</w:t>
      </w:r>
      <w:r>
        <w:t xml:space="preserve">, where theoretical innovation meets tangible industrial application.</w:t>
      </w:r>
    </w:p>
    <w:bookmarkEnd w:id="20"/>
    <w:bookmarkStart w:id="21" w:name="Xad5b6526d631fff0e4b26aa68585c60321417ea"/>
    <w:p>
      <w:pPr>
        <w:pStyle w:val="Heading2"/>
      </w:pPr>
      <w:r>
        <w:t xml:space="preserve">Why Valencia: A Convergence of Innovation and Opportunity</w:t>
      </w:r>
    </w:p>
    <w:p>
      <w:pPr>
        <w:pStyle w:val="FirstParagraph"/>
      </w:pPr>
      <w:r>
        <w:t xml:space="preserve">I am drawn to Spain, specifically Valencia, not merely for its academic reputation but for its strategic position at the nexus of Europe’s digital transformation. UPV consistently ranks among Spain’s top engineering universities, with its Department of Computer Engineering boasting specialized labs in AI, IoT, and cybersecurity—aligning perfectly with my goal to advance edge-computing solutions for smart cities. More significantly, Valencia embodies a unique synergy between academic excellence and regional industry needs.</w:t>
      </w:r>
    </w:p>
    <w:p>
      <w:pPr>
        <w:pStyle w:val="BodyText"/>
      </w:pPr>
      <w:r>
        <w:t xml:space="preserve">Valencia’s “</w:t>
      </w:r>
      <w:r>
        <w:rPr>
          <w:iCs/>
          <w:i/>
        </w:rPr>
        <w:t xml:space="preserve">Plan Estratègic de Digitalització</w:t>
      </w:r>
      <w:r>
        <w:t xml:space="preserve">” (Digital Strategy) prioritizes AI integration across public services, tourism, and logistics—sectors where UPV actively collaborates with the City Council and companies like Telefónica R&amp;D. I am particularly inspired by the</w:t>
      </w:r>
      <w:r>
        <w:t xml:space="preserve"> </w:t>
      </w:r>
      <w:r>
        <w:rPr>
          <w:iCs/>
          <w:i/>
        </w:rPr>
        <w:t xml:space="preserve">Tecnòpolis</w:t>
      </w:r>
      <w:r>
        <w:t xml:space="preserve"> </w:t>
      </w:r>
      <w:r>
        <w:t xml:space="preserve">innovation park near UPV’s campus, which hosts startups developing IoT solutions for Valencia’s historic port infrastructure. This ecosystem exemplifies how</w:t>
      </w:r>
      <w:r>
        <w:t xml:space="preserve"> </w:t>
      </w:r>
      <w:r>
        <w:rPr>
          <w:iCs/>
          <w:i/>
        </w:rPr>
        <w:t xml:space="preserve">Computer Engineer</w:t>
      </w:r>
      <w:r>
        <w:t xml:space="preserve"> </w:t>
      </w:r>
      <w:r>
        <w:t xml:space="preserve">expertise directly addresses local challenges: optimizing traffic flow in heritage districts, enhancing water management for agriculture, and securing digital tourism platforms amid rising visitor numbers. To study here is to immerse oneself in the living laboratory of Spain’s technological future.</w:t>
      </w:r>
    </w:p>
    <w:bookmarkEnd w:id="21"/>
    <w:bookmarkStart w:id="22" w:name="X9f7e889bf031e07226d4c4b9e0546d6cd4b5a3c"/>
    <w:p>
      <w:pPr>
        <w:pStyle w:val="Heading2"/>
      </w:pPr>
      <w:r>
        <w:t xml:space="preserve">Alignment with UPV’s Curriculum and Research</w:t>
      </w:r>
    </w:p>
    <w:p>
      <w:pPr>
        <w:pStyle w:val="FirstParagraph"/>
      </w:pPr>
      <w:r>
        <w:t xml:space="preserve">UPV’s Master in Computer Engineering offers precisely the interdisciplinary depth I seek. Courses such as</w:t>
      </w:r>
      <w:r>
        <w:t xml:space="preserve"> </w:t>
      </w:r>
      <w:r>
        <w:rPr>
          <w:iCs/>
          <w:i/>
        </w:rPr>
        <w:t xml:space="preserve">Advanced Machine Learning for Embedded Systems</w:t>
      </w:r>
      <w:r>
        <w:t xml:space="preserve"> </w:t>
      </w:r>
      <w:r>
        <w:t xml:space="preserve">and</w:t>
      </w:r>
      <w:r>
        <w:t xml:space="preserve"> </w:t>
      </w:r>
      <w:r>
        <w:rPr>
          <w:iCs/>
          <w:i/>
        </w:rPr>
        <w:t xml:space="preserve">Sustainable Computing Architectures</w:t>
      </w:r>
      <w:r>
        <w:t xml:space="preserve"> </w:t>
      </w:r>
      <w:r>
        <w:t xml:space="preserve">directly address gaps in my knowledge, especially regarding energy-efficient AI deployment—critical for Valencia’s ambitious goal of becoming carbon-neutral by 2030. I am eager to contribute to Professor [Name]’s research on federated learning for healthcare IoT devices, having previously implemented a similar framework for a local health-tech startup in [Your Country]. Furthermore, UPV’s mandatory industry internship in Spanish companies will allow me to apply classroom theory within Valencia’s vibrant tech community—whether at</w:t>
      </w:r>
      <w:r>
        <w:t xml:space="preserve"> </w:t>
      </w:r>
      <w:r>
        <w:rPr>
          <w:iCs/>
          <w:i/>
        </w:rPr>
        <w:t xml:space="preserve">Valencia Tech Valley</w:t>
      </w:r>
      <w:r>
        <w:t xml:space="preserve"> </w:t>
      </w:r>
      <w:r>
        <w:t xml:space="preserve">incubators or established firms like</w:t>
      </w:r>
      <w:r>
        <w:t xml:space="preserve"> </w:t>
      </w:r>
      <w:r>
        <w:rPr>
          <w:iCs/>
          <w:i/>
        </w:rPr>
        <w:t xml:space="preserve">Ciutat de les Arts i les Ciències</w:t>
      </w:r>
      <w:r>
        <w:t xml:space="preserve">, which seeks AI-driven visitor experience enhancements.</w:t>
      </w:r>
    </w:p>
    <w:bookmarkEnd w:id="22"/>
    <w:bookmarkStart w:id="23" w:name="X4c52304061077732e6e287bdf197e2f25e83375"/>
    <w:p>
      <w:pPr>
        <w:pStyle w:val="Heading2"/>
      </w:pPr>
      <w:r>
        <w:t xml:space="preserve">Professional Vision: Engineering for Valencian Impact</w:t>
      </w:r>
    </w:p>
    <w:p>
      <w:pPr>
        <w:pStyle w:val="FirstParagraph"/>
      </w:pPr>
      <w:r>
        <w:t xml:space="preserve">I envision my career as a bridge between global tech innovation and Valencian societal needs. Upon completing my degree, I aim to join Valencia-based R&amp;D centers like the</w:t>
      </w:r>
      <w:r>
        <w:t xml:space="preserve"> </w:t>
      </w:r>
      <w:r>
        <w:rPr>
          <w:iCs/>
          <w:i/>
        </w:rPr>
        <w:t xml:space="preserve">Centre de Recerca en Matemàtiques</w:t>
      </w:r>
      <w:r>
        <w:t xml:space="preserve"> </w:t>
      </w:r>
      <w:r>
        <w:t xml:space="preserve">(CRM) or collaborate with municipal initiatives such as</w:t>
      </w:r>
      <w:r>
        <w:t xml:space="preserve"> </w:t>
      </w:r>
      <w:r>
        <w:rPr>
          <w:iCs/>
          <w:i/>
        </w:rPr>
        <w:t xml:space="preserve">València Digital</w:t>
      </w:r>
      <w:r>
        <w:t xml:space="preserve">. My long-term objective is to lead a team developing scalable IoT systems for sustainable urban mobility—addressing traffic congestion in historic districts while preserving cultural heritage. This mission resonates deeply with Spain’s National Innovation Strategy, which positions Valencia as a model city for smart governance. I am not seeking merely technical proficiency; I seek to engineer solutions that harmonize technological progress with the unique identity of</w:t>
      </w:r>
      <w:r>
        <w:t xml:space="preserve"> </w:t>
      </w:r>
      <w:r>
        <w:rPr>
          <w:iCs/>
          <w:i/>
        </w:rPr>
        <w:t xml:space="preserve">Spain Valencia</w:t>
      </w:r>
      <w:r>
        <w:t xml:space="preserve">.</w:t>
      </w:r>
    </w:p>
    <w:bookmarkEnd w:id="23"/>
    <w:bookmarkStart w:id="24" w:name="Xf02e41028f2c359e3e304010d770ea9e0a26d0c"/>
    <w:p>
      <w:pPr>
        <w:pStyle w:val="Heading2"/>
      </w:pPr>
      <w:r>
        <w:t xml:space="preserve">Personal Commitment to Valencian Integration</w:t>
      </w:r>
    </w:p>
    <w:p>
      <w:pPr>
        <w:pStyle w:val="FirstParagraph"/>
      </w:pPr>
      <w:r>
        <w:t xml:space="preserve">I recognize that true integration requires more than academic pursuit. I have actively prepared for life in Valencia by studying basic Spanish and Catalan phrases, engaging with Valencian culture through online platforms like</w:t>
      </w:r>
      <w:r>
        <w:t xml:space="preserve"> </w:t>
      </w:r>
      <w:r>
        <w:rPr>
          <w:iCs/>
          <w:i/>
        </w:rPr>
        <w:t xml:space="preserve">València Turisme</w:t>
      </w:r>
      <w:r>
        <w:t xml:space="preserve">, and connecting with UPV’s international office to understand local norms. I am committed to participating in university initiatives such as the</w:t>
      </w:r>
      <w:r>
        <w:t xml:space="preserve"> </w:t>
      </w:r>
      <w:r>
        <w:rPr>
          <w:iCs/>
          <w:i/>
        </w:rPr>
        <w:t xml:space="preserve">UPV Engineering for Social Impact</w:t>
      </w:r>
      <w:r>
        <w:t xml:space="preserve"> </w:t>
      </w:r>
      <w:r>
        <w:t xml:space="preserve">volunteer program—where students develop tech solutions for marginalized communities, a cause close to Valencia’s ethos of inclusive growth. My adaptability was proven during my six-month internship in Berlin, where I collaborated effectively with German and Polish engineers across time zones—a skill essential for Spain’s multinational tech landscape.</w:t>
      </w:r>
    </w:p>
    <w:bookmarkEnd w:id="24"/>
    <w:bookmarkStart w:id="25" w:name="X1e8ef90441a1e8dd0acc547e7f2f94eba9af56b"/>
    <w:p>
      <w:pPr>
        <w:pStyle w:val="Heading2"/>
      </w:pPr>
      <w:r>
        <w:t xml:space="preserve">Conclusion: Engineering the Future in Valencia</w:t>
      </w:r>
    </w:p>
    <w:p>
      <w:pPr>
        <w:pStyle w:val="FirstParagraph"/>
      </w:pPr>
      <w:r>
        <w:t xml:space="preserve">Spain, and specifically Valencia, offers an unparalleled confluence of academic rigor, industry relevance, and cultural richness. As a future Computer Engineer committed to impactful innovation, I am eager to contribute my technical skills while learning from Spain’s pioneering approach to digital society. UPV’s program is not just a step in my career—it is the catalyst for meaningful work that will shape Valencia’s technological identity. I am confident that my proactive mindset, hands-on experience, and deep alignment with Valencian innovation goals make me a strong candidate to thrive within your academic community and ultimately give back to Spain’s engineering legacy.</w:t>
      </w:r>
    </w:p>
    <w:p>
      <w:pPr>
        <w:pStyle w:val="BodyText"/>
      </w:pPr>
      <w:r>
        <w:t xml:space="preserve">Thank you for considering my application. I look forward to the opportunity to discuss how my vision aligns with UPV’s mission of creating engineers who solve tomorrow’s challenges today.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Computer Engineering in Valencia, Spain</dc:title>
  <dc:creator/>
  <dc:language>en</dc:language>
  <cp:keywords/>
  <dcterms:created xsi:type="dcterms:W3CDTF">2026-07-14T00:45:11Z</dcterms:created>
  <dcterms:modified xsi:type="dcterms:W3CDTF">2026-07-14T00:45:11Z</dcterms:modified>
</cp:coreProperties>
</file>

<file path=docProps/custom.xml><?xml version="1.0" encoding="utf-8"?>
<Properties xmlns="http://schemas.openxmlformats.org/officeDocument/2006/custom-properties" xmlns:vt="http://schemas.openxmlformats.org/officeDocument/2006/docPropsVTypes"/>
</file>