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Toronto</w:t>
      </w:r>
    </w:p>
    <w:bookmarkStart w:id="20" w:name="X251f98222862827d04a3e447bcb224e29f82b81"/>
    <w:p>
      <w:pPr>
        <w:pStyle w:val="Heading1"/>
      </w:pPr>
      <w:r>
        <w:t xml:space="preserve">Statement of Purpose: Advancing Inclusive and Innovative Education as a Curriculum Developer in Canada Toronto</w:t>
      </w:r>
    </w:p>
    <w:p>
      <w:pPr>
        <w:pStyle w:val="FirstParagraph"/>
      </w:pPr>
      <w:r>
        <w:t xml:space="preserve">The pursuit of educational excellence is not merely a professional aspiration for me; it is a deeply held conviction rooted in the transformative power of well-designed learning experiences. As I prepare to contribute my skills and passion to the vibrant educational landscape of Canada, specifically Toronto, I am writing this Statement of Purpose to articulate my commitment to becoming an exceptional Curriculum Developer within Ontario’s dynamic public education sector. My journey has been meticulously aligned with the demands of modern curriculum development in a diverse, equitable society—principles that define both the Canadian educational ethos and the unique context of Toronto’s schools.</w:t>
      </w:r>
    </w:p>
    <w:p>
      <w:pPr>
        <w:pStyle w:val="BodyText"/>
      </w:pPr>
      <w:r>
        <w:t xml:space="preserve">My academic foundation began with a Bachelor of Education (OISE/UT), where I specialized in Curriculum Studies and Instructional Design. This program immersed me in the theoretical frameworks underpinning effective pedagogy, including constructivism, culturally responsive teaching, and the Ontario Ministry of Education’s “Growing Success” policy. I spent countless hours analyzing curriculum documents from across Canada, but it was my practicum placement within a Toronto public school board—specifically supporting literacy and STEAM integration—that crystallized my professional path. I witnessed firsthand how thoughtfully designed curricula could dismantle barriers for students from immigrant backgrounds, Indigenous communities, and those facing socioeconomic challenges. This experience taught me that curriculum is never neutral; it is a powerful vehicle for social justice. I resolved to dedicate my career to creating resources that honor Toronto’s rich cultural mosaic while meeting the rigorous academic standards mandated by Ontario’s education system.</w:t>
      </w:r>
    </w:p>
    <w:p>
      <w:pPr>
        <w:pStyle w:val="BodyText"/>
      </w:pPr>
      <w:r>
        <w:t xml:space="preserve">Subsequent professional roles have further honed my expertise as a Curriculum Developer. For three years, I collaborated with the Toronto District School Board (TDSB) on the development of anti-racism modules for Grades 4-8, ensuring alignment with both provincial expectations and the TDSB’s Equity &amp; Inclusion Framework. This project required meticulous research into Toronto’s demographic realities—from the linguistic diversity in Scarborough to the historical context of Black communities in Etobicoke—and translating complex concepts into accessible classroom materials. I also co-authored a digital resource hub for Indigenous Studies, vetted by local Elders and Knowledge Keepers from Six Nations of the Grand River, ensuring cultural accuracy and respect. These experiences underscored my understanding that effective curriculum development in Canada Toronto demands deep community engagement, ongoing consultation with educators on the ground, and a commitment to evidence-based practices. I have learned that success is measured not just by alignment with policy documents, but by measurable student engagement and educator confidence in classroom implementation.</w:t>
      </w:r>
    </w:p>
    <w:p>
      <w:pPr>
        <w:pStyle w:val="BodyText"/>
      </w:pPr>
      <w:r>
        <w:t xml:space="preserve">What draws me specifically to Canada Toronto as the epicenter for this work is its unparalleled role as a crucible of educational innovation within a nation dedicated to inclusivity. As the most diverse city in the world, Toronto presents both the greatest challenge and the most compelling opportunity for curriculum developers. The Ontario government’s recent investments in anti-racism education, mental health supports within schools, and digital learning infrastructure create an urgent need for skilled professionals who can translate policy into practice. I am eager to contribute to initiatives like the Ministry’s “A Framework for Inclusive Education” and the TDSB’s ongoing curriculum reviews, which prioritize student well-being alongside academic achievement. My fluency in both English and French, coupled with my understanding of Toronto’s specific neighborhoods (having lived in East York for five years), positions me uniquely to engage meaningfully with diverse stakeholders—teachers, administrators, parents, and students—as a Curriculum Developer in this context.</w:t>
      </w:r>
    </w:p>
    <w:p>
      <w:pPr>
        <w:pStyle w:val="BodyText"/>
      </w:pPr>
      <w:r>
        <w:t xml:space="preserve">My technical competencies are equally aligned with the demands of modern curriculum development. I am proficient in learning management systems (Canvas, Google Classroom), instructional design software (Articulate 360, Adobe Captivate), and data analysis tools to assess resource efficacy. More importantly, I possess a collaborative mindset—essential for working within the complex ecosystems of Canadian public education. I understand that curriculum development is not a solitary endeavor; it requires consensus-building across departments, sensitivity to political and social contexts (such as recent debates around curriculum content), and the humility to revise based on feedback from educators like those in Toronto’s classrooms. I have successfully led cross-functional teams through pilot programs for new math curricula, resulting in a 25% increase in teacher adoption rates within my district—a testament to my ability to create resources that are both practical and visionary.</w:t>
      </w:r>
    </w:p>
    <w:p>
      <w:pPr>
        <w:pStyle w:val="BodyText"/>
      </w:pPr>
      <w:r>
        <w:t xml:space="preserve">Looking ahead, I envision myself as a Curriculum Developer who actively contributes to Canada’s national educational goals while addressing Toronto’s localized needs. I am committed to championing projects that integrate Indigenous knowledge systems in ways that reflect Toronto’s specific treaty relationships and urban realities, supporting the Ministry of Education’s vision for reconciliation. My long-term aspiration is to develop scalable models for trauma-informed curriculum design—addressing the mental health challenges exacerbated by pandemic learning loss and systemic inequities—which I believe are paramount in Canada Toronto today. This work will not only advance my professional growth but directly support Ontario’s promise of “excellence for all” in a city where diversity is our greatest strength.</w:t>
      </w:r>
    </w:p>
    <w:p>
      <w:pPr>
        <w:pStyle w:val="BodyText"/>
      </w:pPr>
      <w:r>
        <w:t xml:space="preserve">My Statement of Purpose is not merely an application; it is a declaration of intent. I am ready to bring my academic rigor, practical experience, and unwavering dedication to equity to the role of Curriculum Developer in Canada Toronto. I seek to join institutions like the Ontario Ministry of Education, TDSB, or innovative EdTech firms rooted in Toronto’s community-driven education ecosystem. Here, I will translate my passion for learning into tangible resources that empower educators and ignite curiosity across every classroom—from Scarborough to Etobicoke, from York Region to Downtown. In Canada Toronto’s classrooms, where the future of our nation is being shaped daily, I am committed to ensuring that every student has access to a curriculum as dynamic, inclusive, and inspiring as the city itself.</w:t>
      </w:r>
    </w:p>
    <w:p>
      <w:pPr>
        <w:pStyle w:val="BodyText"/>
      </w:pPr>
      <w:r>
        <w:t xml:space="preserve">I thank you for considering my application. I eagerly anticipate the opportunity to contribute my skills and vision to advancing educational excellence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Toronto</dc:title>
  <dc:creator/>
  <dc:language>en</dc:language>
  <cp:keywords/>
  <dcterms:created xsi:type="dcterms:W3CDTF">2026-07-14T21:01:30Z</dcterms:created>
  <dcterms:modified xsi:type="dcterms:W3CDTF">2026-07-14T21:01:30Z</dcterms:modified>
</cp:coreProperties>
</file>

<file path=docProps/custom.xml><?xml version="1.0" encoding="utf-8"?>
<Properties xmlns="http://schemas.openxmlformats.org/officeDocument/2006/custom-properties" xmlns:vt="http://schemas.openxmlformats.org/officeDocument/2006/docPropsVTypes"/>
</file>