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p>
    <w:bookmarkStart w:id="20" w:name="X0444da50c68d6804518cb1bb1093f8e6b1774fb"/>
    <w:p>
      <w:pPr>
        <w:pStyle w:val="Heading1"/>
      </w:pPr>
      <w:r>
        <w:t xml:space="preserve">Statement of Purpose: Pursuing Excellence as a Curriculum Developer in Mexico City</w:t>
      </w:r>
    </w:p>
    <w:p>
      <w:pPr>
        <w:pStyle w:val="FirstParagraph"/>
      </w:pPr>
      <w:r>
        <w:t xml:space="preserve">As a dedicated education professional, I am writing this Statement of Purpose to formally express my profound commitment to advancing educational equity through innovative curriculum development. My career has been meticulously aligned with the transformative potential of well-designed learning frameworks, and I now seek to contribute my expertise as a Curriculum Developer within the dynamic educational landscape of Mexico City. This Statement of Purpose articulates my professional journey, philosophical alignment with Mexico's educational priorities, and unwavering dedication to shaping curricula that empower students across diverse communities in Mexico City.</w:t>
      </w:r>
    </w:p>
    <w:p>
      <w:pPr>
        <w:pStyle w:val="BodyText"/>
      </w:pPr>
      <w:r>
        <w:t xml:space="preserve">My academic foundation in Educational Psychology and Instructional Design—earned through rigorous study at the National Autonomous University of Mexico (UNAM)—provided me with a deep understanding of how curriculum structure directly influences student engagement, critical thinking, and socio-emotional development. This was not merely theoretical; I spent three years as a Curriculum Developer intern at the Centro de Innovación Educativa (CIE) in Mexico City, where I collaborated on adapting national education standards into culturally responsive pedagogical materials for primary schools in marginalized neighborhoods like Iztapalapa and Tláhuac. This hands-on experience revealed that effective curriculum development transcends content delivery; it requires nuanced understanding of local contexts, linguistic diversity (including Nahuatl and other indigenous languages), and the specific socio-economic realities faced by students in Mexico City's urban environment.</w:t>
      </w:r>
    </w:p>
    <w:p>
      <w:pPr>
        <w:pStyle w:val="BodyText"/>
      </w:pPr>
      <w:r>
        <w:t xml:space="preserve">As a Curriculum Developer, I have consistently focused on creating resources that bridge the gap between theoretical educational frameworks and classroom reality. In my most recent role with "Aprendizaje para Todos," a non-profit operating across Mexico City, I led the design of a digital literacy module integrated into STEM curricula for 25 public schools. This project required deep collaboration with teachers from diverse backgrounds—ranging from rural migrant communities to affluent neighborhoods—to ensure materials were both technically accessible and pedagogically sound in settings with varying technological infrastructure. The success of this initiative, measured by a 37% increase in student project completion rates and teacher satisfaction surveys, reinforced my belief that curriculum must be co-created with the end-users: educators and students themselves. This approach is particularly vital within Mexico City, where educational disparities between neighborhoods remain stark.</w:t>
      </w:r>
    </w:p>
    <w:p>
      <w:pPr>
        <w:pStyle w:val="BodyText"/>
      </w:pPr>
      <w:r>
        <w:t xml:space="preserve">Why Mexico City? The capital city represents a microcosm of Mexico's educational challenges and opportunities. With over 20 million residents, including a rapidly growing population of children from immigrant families and indigenous communities, Mexico City demands curriculum solutions that are not only academically robust but also deeply inclusive. The recent implementation of the "Escuelas de Calidad" (Quality Schools) initiative by the Secretaría de Educación Pública (SEP) underscores a national priority for localized, high-impact educational transformation—precisely where my skills as a Curriculum Developer can deliver measurable value. I am not merely interested in working *in* Mexico City; I am committed to developing curricula that actively address the systemic inequities faced by its most vulnerable learners, from the bustling streets of Condesa to the community schools of Xochimilco.</w:t>
      </w:r>
    </w:p>
    <w:p>
      <w:pPr>
        <w:pStyle w:val="BodyText"/>
      </w:pPr>
      <w:r>
        <w:t xml:space="preserve">My methodology as a Curriculum Developer is grounded in three pillars essential for success in Mexico City: cultural responsiveness, evidence-based adaptation, and sustainable scalability. For instance, when designing a social studies unit on Mexican history for 6th graders, I incorporated primary sources from the Museo Nacional de Antropología alongside contemporary narratives of migration within the city. This ensured historical content resonated with students' lived experiences while meeting SEP standards. Similarly, I have developed multilingual glossaries for key scientific terms to support Spanish-Indigenous language bilingual learners—a critical need in neighborhoods like Atzacan where such resources were previously absent. These projects demonstrate my ability to translate educational theory into practice within the specific context of Mexico City's diverse classrooms.</w:t>
      </w:r>
    </w:p>
    <w:p>
      <w:pPr>
        <w:pStyle w:val="BodyText"/>
      </w:pPr>
      <w:r>
        <w:t xml:space="preserve">What distinguishes my approach as a Curriculum Developer is my commitment to continuous feedback loops with educators. In Mexico City, where teacher turnover can challenge curriculum implementation, I prioritize building capacity through workshops that demystify design choices and invite pedagogical co-creation. Last semester, I facilitated such a session at Escuela Secundaria Tlalpan with 40 teachers who provided invaluable insights that refined our final materials. This collaborative ethos ensures curricula don’t just exist on paper—they become living tools that evolve with classroom needs.</w:t>
      </w:r>
    </w:p>
    <w:p>
      <w:pPr>
        <w:pStyle w:val="BodyText"/>
      </w:pPr>
      <w:r>
        <w:t xml:space="preserve">Looking ahead, my vision as a Curriculum Developer in Mexico City aligns with the city’s strategic educational goals outlined in the "Plan Estratégico de Educación 2030." I aim to pioneer a framework for integrating sustainable development education into all curriculum strands—a priority given Mexico City's environmental challenges and its role as a global leader in urban sustainability initiatives. My proposal includes developing localized case studies (e.g., community gardens in La Ciudad de los Deportes) that make abstract concepts tangible for students, thereby fostering civic agency from an early age.</w:t>
      </w:r>
    </w:p>
    <w:p>
      <w:pPr>
        <w:pStyle w:val="BodyText"/>
      </w:pPr>
      <w:r>
        <w:t xml:space="preserve">My journey as a Curriculum Developer has been defined by the conviction that education is the most powerful catalyst for social mobility. In Mexico City—a vibrant yet complex metropolis—I see unparalleled opportunity to create curricula that honor cultural heritage while preparing students for global citizenship. This Statement of Purpose reflects not just my professional aspirations, but a deeply held responsibility: to ensure every child in Mexico City receives an education that is relevant, respectful, and revolutionary in its potential. I am ready to contribute my expertise as a Curriculum Developer to this mission and partner with institutions committed to transforming classrooms across the heart of Mexico.</w:t>
      </w:r>
    </w:p>
    <w:p>
      <w:pPr>
        <w:pStyle w:val="BodyText"/>
      </w:pPr>
      <w:r>
        <w:t xml:space="preserve">My commitment is clear: To design curricula where every student in Mexico City feels seen, challenged, and empowered. This is not merely a career path—it is the purpose I have dedicated my life to fulfilling.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dc:title>
  <dc:creator/>
  <dc:language>en</dc:language>
  <cp:keywords/>
  <dcterms:created xsi:type="dcterms:W3CDTF">2026-07-21T11:40:58Z</dcterms:created>
  <dcterms:modified xsi:type="dcterms:W3CDTF">2026-07-21T11:40:58Z</dcterms:modified>
</cp:coreProperties>
</file>

<file path=docProps/custom.xml><?xml version="1.0" encoding="utf-8"?>
<Properties xmlns="http://schemas.openxmlformats.org/officeDocument/2006/custom-properties" xmlns:vt="http://schemas.openxmlformats.org/officeDocument/2006/docPropsVTypes"/>
</file>