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8ce6c71330d87674d741ade421a2f067ccfd458"/>
    <w:p>
      <w:pPr>
        <w:pStyle w:val="Heading1"/>
      </w:pPr>
      <w:r>
        <w:t xml:space="preserve">Statement of Purpose: Advancing Educational Excellence as a Curriculum Developer in the United States Los Angeles Community</w:t>
      </w:r>
    </w:p>
    <w:p>
      <w:pPr>
        <w:pStyle w:val="FirstParagraph"/>
      </w:pPr>
      <w:r>
        <w:t xml:space="preserve">In the dynamic, culturally rich landscape of Los Angeles, California—a city where over 200 languages are spoken and student populations reflect unparalleled diversity—I envision a future where every learner thrives through purposefully designed educational experiences. This Statement of Purpose articulates my commitment to becoming a transformative Curriculum Developer within the United States Los Angeles education ecosystem. My professional journey, rooted in both rigorous academic preparation and hands-on experience designing inclusive learning pathways, aligns precisely with the urgent need for innovative curriculum frameworks that honor Los Angeles’ unique demographic tapestry while meeting the highest standards of educational excellence.</w:t>
      </w:r>
    </w:p>
    <w:p>
      <w:pPr>
        <w:pStyle w:val="BodyText"/>
      </w:pPr>
      <w:r>
        <w:t xml:space="preserve">My foundation as a Curriculum Developer began during my Master of Education in Curriculum &amp; Instruction at Loyola Marymount University, where I immersed myself in California’s state-mandated frameworks—Common Core State Standards (CCSS), English Language Development (ELD) Standards, and the recently adopted Social-Emotional Learning (SEL) Frameworks. Working directly with Los Angeles Unified School District (LAUSD) partners during my practicum, I co-designed a culturally responsive literacy curriculum for Grades 3–5 that integrated Chicano/Latino literature, oral histories from local community elders, and project-based learning centered on neighborhood identity. This initiative not only increased student engagement by 42% across three diverse elementary schools but also demonstrated how curriculum must actively reflect the lived realities of Los Angeles students to foster genuine ownership of learning. It crystallized my understanding: effective curriculum development in the United States Los Angeles context is not merely about content delivery, but about creating mirrors for marginalized communities and windows into broader societal narratives.</w:t>
      </w:r>
    </w:p>
    <w:p>
      <w:pPr>
        <w:pStyle w:val="BodyText"/>
      </w:pPr>
      <w:r>
        <w:t xml:space="preserve">Since then, I have dedicated myself to scaling this philosophy as a Curriculum Specialist at a nonprofit education technology startup serving 150+ schools across California. In this role, I spearheaded the development of an interdisciplinary climate science curriculum for middle schoolers that connected Los Angeles’ urban environmental challenges (like air quality disparities in South Central LA and drought resilience in Eastside communities) to Next Generation Science Standards (NGSS). The curriculum incorporated data from UCLA’s Urban Sustainability Lab, guest lectures from local environmental justice advocates, and student-led community action projects. This work required deep collaboration with teachers across culturally distinct neighborhoods—from Watts to Westlake—ensuring materials were linguistically accessible (with Spanish/English bilingual support) and relevant to students’ daily contexts. Crucially, I learned that in the United States Los Angeles ecosystem, curriculum must be a living document: adaptable, community-informed, and perpetually refined through teacher feedback loops. Our program achieved a 35% improvement in student science literacy scores within one academic year—a testament to the power of place-based learning.</w:t>
      </w:r>
    </w:p>
    <w:p>
      <w:pPr>
        <w:pStyle w:val="BodyText"/>
      </w:pPr>
      <w:r>
        <w:t xml:space="preserve">What propels me most urgently toward this work is Los Angeles’ profound educational equity challenges. As the largest school district in the United States, LAUSD serves over 500,000 students—65% of whom are Black or Latino and 82% qualify for free/reduced lunch. Yet systemic gaps persist in access to advanced coursework, technology resources, and culturally sustaining pedagogy. My Statement of Purpose is grounded in the conviction that curriculum is a primary tool for dismantling these inequities. I am deeply inspired by Los Angeles’ recent initiatives like the *LA Promise* City Plan and the *Digital Equity Initiative*, which recognize that high-quality curriculum must be paired with equitable resource distribution to close opportunity gaps. My goal as a Curriculum Developer in United States Los Angeles is not just to create standards-aligned materials, but to embed anti-racist practices, multilingual supports, and trauma-informed design into every learning module—ensuring that a student in Boyle Heights receives the same rigorous, joyful educational experience as one in Bel Air.</w:t>
      </w:r>
    </w:p>
    <w:p>
      <w:pPr>
        <w:pStyle w:val="BodyText"/>
      </w:pPr>
      <w:r>
        <w:t xml:space="preserve">My technical proficiency further prepares me for this mission. I am adept at leveraging platforms like Canvas LMS, Google Workspace for Education, and Canva to create modular, adaptable curriculum components that teachers can personalize. I also have experience managing grant-funded curriculum development projects (including a $250K California Department of Education grant for trauma-informed SEL resources), which required meticulous planning across stakeholder groups—teachers, principals, families, and district administrators. This collaborative approach mirrors Los Angeles’ educational ethos: no single voice should dictate learning pathways. Instead, curriculum must emerge from collective wisdom.</w:t>
      </w:r>
    </w:p>
    <w:p>
      <w:pPr>
        <w:pStyle w:val="BodyText"/>
      </w:pPr>
      <w:r>
        <w:t xml:space="preserve">Looking ahead, I seek to contribute my expertise to an organization deeply embedded in the United States Los Angeles education landscape—whether a school district, nonprofit like LA Education Fund, or charter management organization. I am eager to collaborate with educators who understand that curriculum development in Los Angeles cannot be abstracted from its social and geographic context. For instance, I would prioritize integrating local history into Social Studies curricula (e.g., the 1992 Rodney King verdict’s impact on community schools) or partnering with institutions like The California African American Museum to co-create arts-integrated modules. My long-term vision is to develop a scalable framework for “community-responsive curriculum” that empowers teachers across Los Angeles to design lessons rooted in their students’ communities, thereby turning the city’s diversity from a challenge into its greatest educational asset.</w:t>
      </w:r>
    </w:p>
    <w:p>
      <w:pPr>
        <w:pStyle w:val="BodyText"/>
      </w:pPr>
      <w:r>
        <w:t xml:space="preserve">In closing, my journey as an educator has been defined by one unwavering principle: curriculum is not neutral. It either reinforces inequity or actively dismantles it. In Los Angeles—a city at the forefront of America’s demographic shift—I am committed to ensuring that every student sees themselves in the learning they experience and gains the tools to shape their own future. I am ready to bring my passion, expertise, and collaborative spirit to your team as a Curriculum Developer who understands that excellence in education is inseparable from equity. Together, we can build curricula worthy of Los Angeles’ potential: bold, inclusive, and unapologetically rooted in the reality of our students’ lives.</w:t>
      </w:r>
    </w:p>
    <w:p>
      <w:pPr>
        <w:pStyle w:val="BodyText"/>
      </w:pPr>
      <w:r>
        <w:t xml:space="preserve">Thank you for considering my application to advance educational opportunity within the vibrant United States Los Angeles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United States Los Angeles</dc:title>
  <dc:creator/>
  <cp:keywords/>
  <dcterms:created xsi:type="dcterms:W3CDTF">2026-07-23T13:48:26Z</dcterms:created>
  <dcterms:modified xsi:type="dcterms:W3CDTF">2026-07-23T13:48:26Z</dcterms:modified>
</cp:coreProperties>
</file>

<file path=docProps/custom.xml><?xml version="1.0" encoding="utf-8"?>
<Properties xmlns="http://schemas.openxmlformats.org/officeDocument/2006/custom-properties" xmlns:vt="http://schemas.openxmlformats.org/officeDocument/2006/docPropsVTypes"/>
</file>