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4" w:name="X31f0f74578fa205e6ba11176f7db8de07b50cf2"/>
    <w:p>
      <w:pPr>
        <w:pStyle w:val="Heading1"/>
      </w:pPr>
      <w:r>
        <w:t xml:space="preserve">Statement of Purpose for Customs Officer Position</w:t>
      </w:r>
    </w:p>
    <w:p>
      <w:pPr>
        <w:pStyle w:val="FirstParagraph"/>
      </w:pPr>
      <w:r>
        <w:t xml:space="preserve">Application for Australian Border Force - Sydney Operations</w:t>
      </w:r>
    </w:p>
    <w:p>
      <w:pPr>
        <w:pStyle w:val="BodyText"/>
      </w:pPr>
      <w:r>
        <w:t xml:space="preserve">As I prepare this formal</w:t>
      </w:r>
      <w:r>
        <w:t xml:space="preserve"> </w:t>
      </w:r>
      <w:r>
        <w:rPr>
          <w:bCs/>
          <w:b/>
        </w:rPr>
        <w:t xml:space="preserve">Statement of Purpose</w:t>
      </w:r>
      <w:r>
        <w:t xml:space="preserve">, I am filled with profound enthusiasm for the opportunity to serve as a Customs Officer within the Australian Border Force, specifically in the vibrant and strategically critical hub of</w:t>
      </w:r>
      <w:r>
        <w:t xml:space="preserve"> </w:t>
      </w:r>
      <w:r>
        <w:rPr>
          <w:iCs/>
          <w:i/>
        </w:rPr>
        <w:t xml:space="preserve">Australia Sydney</w:t>
      </w:r>
      <w:r>
        <w:t xml:space="preserve">. My lifelong commitment to border security, coupled with my specialized training and cultural alignment with Australia's values, has forged an unwavering dedication to this career path. This document articulates my professional journey, philosophical alignment with customs enforcement principles, and compelling reasons for seeking this role in Sydney – a city that epitomizes Australia's global connectivity and security imperatives.</w:t>
      </w:r>
    </w:p>
    <w:bookmarkStart w:id="20" w:name="X4a17e8d05249cef5f1b6ad84151b858959b2cf1"/>
    <w:p>
      <w:pPr>
        <w:pStyle w:val="Heading2"/>
      </w:pPr>
      <w:r>
        <w:t xml:space="preserve">Professional Foundation and Customs Expertise</w:t>
      </w:r>
    </w:p>
    <w:p>
      <w:pPr>
        <w:pStyle w:val="FirstParagraph"/>
      </w:pPr>
      <w:r>
        <w:t xml:space="preserve">My qualifications extend beyond academic credentials to practical, high-stakes border management experience. I hold a Bachelor of International Relations with honors from the University of New South Wales, where my thesis on "Transnational Smuggling Networks and Border Security Innovations" earned departmental recognition. During my final year, I completed an intensive internship with Singapore Customs' Intelligence Division – a globally respected agency that shares Australia's proactive approach to border protection. This experience exposed me to advanced risk-assessment protocols, cargo inspection methodologies, and the critical importance of cross-border intelligence sharing – all directly transferable to</w:t>
      </w:r>
      <w:r>
        <w:t xml:space="preserve"> </w:t>
      </w:r>
      <w:r>
        <w:rPr>
          <w:iCs/>
          <w:i/>
        </w:rPr>
        <w:t xml:space="preserve">Australia Sydney</w:t>
      </w:r>
      <w:r>
        <w:t xml:space="preserve">'s dynamic operational environment.</w:t>
      </w:r>
    </w:p>
    <w:p>
      <w:pPr>
        <w:pStyle w:val="BodyText"/>
      </w:pPr>
      <w:r>
        <w:t xml:space="preserve">I further fortified my technical capabilities through the Australian Federal Police's Customs Compliance Certification Program. This specialized training covered Australia's Border Force Act 2015, customs valuation principles under the WTO Agreement, and the latest scanning technologies deployed at Sydney Airport and Port Botany. My practical assessment involved simulating complex scenarios: identifying concealed narcotics in passenger luggage using X-ray interpretation software, verifying import documentation for high-value luxury goods, and coordinating with aviation security teams during mock emergency response drills. These experiences solidified my belief that effective customs enforcement requires both technical precision and adaptive decision-making – skills I am eager to deploy within Sydney's multifaceted border landscape.</w:t>
      </w:r>
    </w:p>
    <w:bookmarkEnd w:id="20"/>
    <w:bookmarkStart w:id="21" w:name="X8d04b7acccbcf57e8e1d814a5d567688b251d26"/>
    <w:p>
      <w:pPr>
        <w:pStyle w:val="Heading2"/>
      </w:pPr>
      <w:r>
        <w:t xml:space="preserve">Why Australia Sydney? The Strategic Imperative</w:t>
      </w:r>
    </w:p>
    <w:p>
      <w:pPr>
        <w:pStyle w:val="FirstParagraph"/>
      </w:pPr>
      <w:r>
        <w:t xml:space="preserve">Sydney represents the epicenter of Australia's international engagement, handling over 60% of the nation's air cargo and nearly half its maritime trade. As a Customs Officer in this pivotal location, I would directly contribute to safeguarding Australia's economic interests and community safety. The city’s unique challenges – from high-volume tourist arrivals during peak seasons to sophisticated illicit trade networks targeting luxury goods – demand officers who understand both the human elements of border control and the geopolitical context of global trade. My research on Sydney's port infrastructure identified specific opportunities where enhanced customs intelligence could disrupt drug trafficking routes through Pacific Island transshipment points, a concern I am committed to addressing through data-driven approaches.</w:t>
      </w:r>
    </w:p>
    <w:p>
      <w:pPr>
        <w:pStyle w:val="BodyText"/>
      </w:pPr>
      <w:r>
        <w:t xml:space="preserve">Moreover, my cultural immersion in Sydney is not merely professional but deeply personal. Having lived in Bondi for three years while completing my studies, I've witnessed firsthand how border security impacts local communities – from supporting small business importers at the Port of Botany to collaborating with community liaison officers during major events like the Sydney New Year's Eve celebrations. This proximity to Sydney's social fabric fuels my motivation: I don't just want to enforce regulations; I want to ensure that customs processes protect families, businesses, and cultural heritage while facilitating legitimate trade that underpins our city's prosperity.</w:t>
      </w:r>
    </w:p>
    <w:bookmarkEnd w:id="21"/>
    <w:bookmarkStart w:id="22" w:name="Xbe1e427e2643371d80119b7f06ee9f19b4c0e70"/>
    <w:p>
      <w:pPr>
        <w:pStyle w:val="Heading2"/>
      </w:pPr>
      <w:r>
        <w:t xml:space="preserve">Alignment with Australian Border Force Values</w:t>
      </w:r>
    </w:p>
    <w:p>
      <w:pPr>
        <w:pStyle w:val="FirstParagraph"/>
      </w:pPr>
      <w:r>
        <w:t xml:space="preserve">The Australian Border Force operates on four pillars that resonate profoundly with my professional ethos: integrity, excellence, respect, and collaboration. My previous role as a compliance officer at a major logistics firm required me to balance strict adherence to the Customs Act 1901 with empathetic customer service – resolving discrepancies for small exporters without compromising security protocols. When an Indonesian artisan collective faced shipment delays due to incorrect HS code classification, I worked directly with their representatives and the Australian Customs Service to implement a streamlined verification system. This experience exemplifies how effective customs work requires both procedural rigor and human-centered solutions – principles central to the</w:t>
      </w:r>
      <w:r>
        <w:t xml:space="preserve"> </w:t>
      </w:r>
      <w:r>
        <w:rPr>
          <w:iCs/>
          <w:i/>
        </w:rPr>
        <w:t xml:space="preserve">Customs Officer</w:t>
      </w:r>
      <w:r>
        <w:t xml:space="preserve"> </w:t>
      </w:r>
      <w:r>
        <w:t xml:space="preserve">role in</w:t>
      </w:r>
      <w:r>
        <w:t xml:space="preserve"> </w:t>
      </w:r>
      <w:r>
        <w:rPr>
          <w:iCs/>
          <w:i/>
        </w:rPr>
        <w:t xml:space="preserve">Australia Sydney</w:t>
      </w:r>
      <w:r>
        <w:t xml:space="preserve">.</w:t>
      </w:r>
    </w:p>
    <w:p>
      <w:pPr>
        <w:pStyle w:val="BodyText"/>
      </w:pPr>
      <w:r>
        <w:t xml:space="preserve">I am equally committed to the Force's innovation agenda. I actively participate in global customs forums like APEC's Cross-Border Trade Working Group, where I advocate for AI-assisted risk profiling that minimizes passenger wait times while enhancing detection capabilities. In Sydney specifically, this means leveraging data analytics to identify emerging smuggling patterns – such as the recent surge in counterfeit pharmaceuticals disguised as medical supplies – and developing targeted inspection protocols that protect public health without disrupting legitimate trade flows.</w:t>
      </w:r>
    </w:p>
    <w:bookmarkEnd w:id="22"/>
    <w:bookmarkStart w:id="23" w:name="future-contribution-and-commitment"/>
    <w:p>
      <w:pPr>
        <w:pStyle w:val="Heading2"/>
      </w:pPr>
      <w:r>
        <w:t xml:space="preserve">Future Contribution and Commitment</w:t>
      </w:r>
    </w:p>
    <w:p>
      <w:pPr>
        <w:pStyle w:val="FirstParagraph"/>
      </w:pPr>
      <w:r>
        <w:t xml:space="preserve">As a future Customs Officer in Sydney, I will actively contribute to the Border Force's strategic goals through three key initiatives. First, I will champion cross-agency collaboration by facilitating quarterly intelligence-sharing workshops between Australian Border Force officers, ASIO counter-terrorism units, and Port of Sydney Marine Commanders – ensuring seamless communication during high-risk vessel arrivals. Second, I will implement community engagement strategies inspired by successful models in Melbourne's airport precincts: establishing a "Customs Ambassador" program where officers provide pre-arrival guidance to frequent business travelers through the Sydney Chamber of Commerce network. Third, I will develop digital literacy modules for senior customs staff focused on emerging technologies like blockchain for supply chain verification – directly supporting the Force's Digital Border Strategy.</w:t>
      </w:r>
    </w:p>
    <w:p>
      <w:pPr>
        <w:pStyle w:val="BodyText"/>
      </w:pPr>
      <w:r>
        <w:t xml:space="preserve">This</w:t>
      </w:r>
      <w:r>
        <w:t xml:space="preserve"> </w:t>
      </w:r>
      <w:r>
        <w:rPr>
          <w:bCs/>
          <w:b/>
        </w:rPr>
        <w:t xml:space="preserve">Statement of Purpose</w:t>
      </w:r>
      <w:r>
        <w:t xml:space="preserve"> </w:t>
      </w:r>
      <w:r>
        <w:t xml:space="preserve">reflects not merely an application but a lifelong commitment to securing Australia's borders with competence and compassion. The role of Customs Officer in</w:t>
      </w:r>
      <w:r>
        <w:t xml:space="preserve"> </w:t>
      </w:r>
      <w:r>
        <w:rPr>
          <w:iCs/>
          <w:i/>
        </w:rPr>
        <w:t xml:space="preserve">Australia Sydney</w:t>
      </w:r>
      <w:r>
        <w:t xml:space="preserve"> </w:t>
      </w:r>
      <w:r>
        <w:t xml:space="preserve">represents the perfect confluence of my expertise, values, and passion for public service. I am prepared to undergo any necessary training, embrace the physical demands of port operations at 4 AM shifts, and contribute immediately to protecting Australia's economic security while upholding our nation's reputation as a welcoming yet secure destination.</w:t>
      </w:r>
    </w:p>
    <w:p>
      <w:pPr>
        <w:pStyle w:val="BodyText"/>
      </w:pPr>
      <w:r>
        <w:t xml:space="preserve">In closing, Sydney’s skyline – from the Harbour Bridge to the iconic Opera House – symbolizes everything I aspire to protect: vibrant commerce, cultural diversity, and national sovereignty. To serve as a Customs Officer in this city is not just a career step; it is an honor and responsibility I am prepared to uphold with unwavering dedication. I eagerly anticipate the opportunity to contribute my skills to the Australian Border Force's mission within</w:t>
      </w:r>
      <w:r>
        <w:t xml:space="preserve"> </w:t>
      </w:r>
      <w:r>
        <w:rPr>
          <w:iCs/>
          <w:i/>
        </w:rPr>
        <w:t xml:space="preserve">Australia Sydney</w:t>
      </w:r>
      <w:r>
        <w:t xml:space="preserve">, where every inspection, every clearance, and every intelligence report directly safeguards our nation’s future.</w:t>
      </w:r>
    </w:p>
    <w:p>
      <w:pPr>
        <w:pStyle w:val="BodyText"/>
      </w:pPr>
      <w:r>
        <w:t xml:space="preserve">Sincerely,</w:t>
      </w:r>
      <w:r>
        <w:br/>
      </w:r>
      <w:r>
        <w:t xml:space="preserve">[Your Full Name]</w:t>
      </w:r>
      <w:r>
        <w:br/>
      </w:r>
      <w:r>
        <w:t xml:space="preserve">Date: October 26, 2023</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Australia Sydney</dc:title>
  <dc:creator/>
  <cp:keywords/>
  <dcterms:created xsi:type="dcterms:W3CDTF">2026-07-21T05:13:02Z</dcterms:created>
  <dcterms:modified xsi:type="dcterms:W3CDTF">2026-07-21T05:13:02Z</dcterms:modified>
</cp:coreProperties>
</file>

<file path=docProps/custom.xml><?xml version="1.0" encoding="utf-8"?>
<Properties xmlns="http://schemas.openxmlformats.org/officeDocument/2006/custom-properties" xmlns:vt="http://schemas.openxmlformats.org/officeDocument/2006/docPropsVTypes"/>
</file>