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Customs</w:t>
      </w:r>
      <w:r>
        <w:t xml:space="preserve"> </w:t>
      </w:r>
      <w:r>
        <w:t xml:space="preserve">Officer</w:t>
      </w:r>
      <w:r>
        <w:t xml:space="preserve"> </w:t>
      </w:r>
      <w:r>
        <w:t xml:space="preserve">Application</w:t>
      </w:r>
    </w:p>
    <w:bookmarkStart w:id="20" w:name="X7f148c795454ce7e36ee7d6d49ea52549e98ffa"/>
    <w:p>
      <w:pPr>
        <w:pStyle w:val="Heading1"/>
      </w:pPr>
      <w:r>
        <w:t xml:space="preserve">Statement of Purpose: Pursuing a Career as a Customs Officer in Canada Montreal</w:t>
      </w:r>
    </w:p>
    <w:p>
      <w:pPr>
        <w:pStyle w:val="FirstParagraph"/>
      </w:pPr>
      <w:r>
        <w:t xml:space="preserve">As I prepare this Statement of Purpose, I am filled with profound respect for the critical role that Canadian Border Services Agency (CBSA) professionals play in safeguarding our nation's security and facilitating international trade. My decision to pursue a career as a Customs Officer specifically within Canada Montreal represents not merely an employment opportunity, but a deep commitment to contributing to one of North America's most dynamic and culturally rich border hubs. This Statement of Purpose outlines my qualifications, motivations, and unwavering dedication to serving as an exemplary Customs Officer in the Montreal region—a city where global commerce converges with Canadian identity.</w:t>
      </w:r>
    </w:p>
    <w:p>
      <w:pPr>
        <w:pStyle w:val="BodyText"/>
      </w:pPr>
      <w:r>
        <w:t xml:space="preserve">My academic foundation provides a robust preparation for this demanding role. I earned a Bachelor of International Relations from McGill University, where I specialized in cross-border trade regulations and security policy. Courses such as "Global Supply Chain Management" and "International Customs Law" equipped me with comprehensive knowledge of the Harmonized System (HS) classification, tariff structures, and international compliance frameworks like the World Customs Organization's Framework of Standards. During my studies, I conducted research on Montreal's port infrastructure, analyzing how its position as Canada's second-largest port influences trade flows between North America and Europe. This academic work crystallized my understanding of how meticulous customs procedures directly impact economic vitality—particularly in a city where over 20% of Canada's exports transit through the Port of Montreal annually.</w:t>
      </w:r>
    </w:p>
    <w:p>
      <w:pPr>
        <w:pStyle w:val="BodyText"/>
      </w:pPr>
      <w:r>
        <w:t xml:space="preserve">Professional experience has further honed my readiness for this role. For three years, I served as a Logistics Coordinator with a major Montreal-based freight forwarding company, where I managed documentation for over 500 shipments monthly across 30 countries. This position required rigorous attention to detail in verifying commercial invoices, certificates of origin, and compliance with both Canadian and international regulations. I resolved complex discrepancies involving restricted goods—such as pharmaceuticals requiring special permits—and developed strong rapport with CBSA officers during routine inspections. These interactions revealed the human element behind border security: a Customs Officer doesn't merely enforce rules but facilitates commerce while protecting communities. I witnessed firsthand how efficient customs processing enables local businesses to thrive, a reality that deeply resonates with Montreal's economic ecosystem.</w:t>
      </w:r>
    </w:p>
    <w:p>
      <w:pPr>
        <w:pStyle w:val="BodyText"/>
      </w:pPr>
      <w:r>
        <w:t xml:space="preserve">My motivation for becoming a Customs Officer in Canada Montreal stems from personal connection and professional conviction. As the child of immigrants who arrived through Pierrefonds-Roxboro (a key entry point for Montreal), I understand how seamless border processing can transform lives. My father's journey to establish his textile business taught me that customs procedures aren't bureaucratic hurdles but pathways to opportunity. This perspective aligns perfectly with CBSA's mission: "to protect Canadians while facilitating the flow of people and goods." Montreal, as Canada's cultural heartland and a UNESCO City of Design, embodies this balance. The city's 150+ nationalities, including large communities from France, Haiti, Lebanon and India, demand customs officers who appreciate cultural nuance alongside legal precision—a skill set I actively cultivated through volunteer work with the Montreal Immigrant Services Association.</w:t>
      </w:r>
    </w:p>
    <w:p>
      <w:pPr>
        <w:pStyle w:val="BodyText"/>
      </w:pPr>
      <w:r>
        <w:t xml:space="preserve">What uniquely qualifies me for this role is my fluency in three languages—English (fluent), French (native), and Arabic (professional)—and my understanding of Montreal's multicultural context. The city's unique bicultural landscape requires officers who can navigate diverse interactions with empathy and expertise. I have volunteered as a language mediator at the Pointe-Saint-Charles community center, assisting newcomers with immigration paperwork, which taught me to communicate complex regulations clearly while respecting cultural sensitivities. This ability is indispensable for Montreal's customs operations, where 42% of port workers speak French as their first language and many international traders prioritize Francophone interactions.</w:t>
      </w:r>
    </w:p>
    <w:p>
      <w:pPr>
        <w:pStyle w:val="BodyText"/>
      </w:pPr>
      <w:r>
        <w:t xml:space="preserve">I am particularly drawn to the CBSA's emphasis on innovation in Canada Montreal. The agency's new digital initiatives, like the Single Window Platform that streamlines cargo declarations through Montreal's port, reflect a forward-thinking approach I am eager to support. In my previous role, I implemented a digital tracking system that reduced document errors by 35%—a skill directly transferable to modernizing customs processes. Moreover, Montreal's strategic importance as Canada's primary gateway for European trade makes it imperative for Customs Officers to anticipate emerging challenges: evolving regulations around e-commerce shipments, sustainable trade practices, and counter-terrorism protocols all converge in this bustling port city.</w:t>
      </w:r>
    </w:p>
    <w:p>
      <w:pPr>
        <w:pStyle w:val="BodyText"/>
      </w:pPr>
      <w:r>
        <w:t xml:space="preserve">My long-term vision aligns with CBSA's values of integrity, professionalism, and service. I aspire to eventually contribute to policy development focused on enhancing Montreal's efficiency as a global trade node while maintaining rigorous security standards. The Statement of Purpose is not merely an application document—it is a declaration of my commitment to uphold Canada's customs integrity in one of its most complex operational environments. As a Customs Officer in Canada Montreal, I will embody the CBSA motto: "Protecting Canadians, Facilitating Legitimate Trade." Every interaction at the port—whether inspecting goods bound for Quebec City or verifying permits for Montreal's film industry imports—I will approach with vigilance that safeguards our communities and respect that honors our shared values.</w:t>
      </w:r>
    </w:p>
    <w:p>
      <w:pPr>
        <w:pStyle w:val="BodyText"/>
      </w:pPr>
      <w:r>
        <w:t xml:space="preserve">Having completed all necessary background checks and security clearances required for CBSA positions, I am prepared to begin training immediately. My academic credentials, professional experience in Montreal's trade ecosystem, linguistic versatility, and deep commitment to Canadian values position me as an ideal candidate for this critical role. The opportunity to serve as a Customs Officer in Canada Montreal represents the culmination of my educational journey and personal mission: to protect the nation I love while actively contributing to the prosperity of its most vibrant city. I am confident that my dedication will make me a valuable asset to CBSA's team in Montreal, ensuring that this vital port continues to operate with excellence, security, and humanity.</w:t>
      </w:r>
    </w:p>
    <w:p>
      <w:pPr>
        <w:pStyle w:val="BodyText"/>
      </w:pPr>
      <w:r>
        <w:t xml:space="preserve">In closing, this Statement of Purpose reaffirms my earnest intention: to become a Customs Officer who serves not just as an enforcer of rules, but as a guardian of Canada Montreal's economic vitality and cultural identity. I eagerly anticipate the opportunity to contribute to CBSA's mission within the heart of our nation's most cosmopolitan border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Customs Officer Application</dc:title>
  <dc:creator/>
  <dc:language>en</dc:language>
  <cp:keywords/>
  <dcterms:created xsi:type="dcterms:W3CDTF">2026-07-23T03:59:55Z</dcterms:created>
  <dcterms:modified xsi:type="dcterms:W3CDTF">2026-07-23T03:59:55Z</dcterms:modified>
</cp:coreProperties>
</file>

<file path=docProps/custom.xml><?xml version="1.0" encoding="utf-8"?>
<Properties xmlns="http://schemas.openxmlformats.org/officeDocument/2006/custom-properties" xmlns:vt="http://schemas.openxmlformats.org/officeDocument/2006/docPropsVTypes"/>
</file>