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Toronto</w:t>
      </w:r>
    </w:p>
    <w:bookmarkStart w:id="20" w:name="Xea8473e6192c19d9f6b5406ffc50ab765ee1007"/>
    <w:p>
      <w:pPr>
        <w:pStyle w:val="Heading1"/>
      </w:pPr>
      <w:r>
        <w:t xml:space="preserve">Statement of Purpose: Pursuing a Career as a Customs Officer with the Canada Border Services Agency in Toronto</w:t>
      </w:r>
    </w:p>
    <w:p>
      <w:pPr>
        <w:pStyle w:val="FirstParagraph"/>
      </w:pPr>
      <w:r>
        <w:t xml:space="preserve">As I prepare to submit my application for the position of Customs Officer within the Canada Border Services Agency (CBSA), I am writing this Statement of Purpose to articulate my profound commitment to safeguarding Canada's borders, facilitating legitimate trade and travel, and contributing meaningfully to the security and prosperity of our nation. Toronto, as Canada's most populous city and a globally connected economic hub, represents not just a location for my professional service but the very epicenter where these critical responsibilities converge with unparalleled significance. This Statement of Purpose outlines my qualifications, motivations, and unwavering dedication to excelling in this vital role within the CBSA framework in Toronto.</w:t>
      </w:r>
    </w:p>
    <w:p>
      <w:pPr>
        <w:pStyle w:val="BodyText"/>
      </w:pPr>
      <w:r>
        <w:t xml:space="preserve">My decision to pursue a career as a Customs Officer is deeply rooted in a lifelong understanding of the importance of secure and efficient border management. Growing up near the international borders of Ontario and witnessing firsthand how seamless trade flows fuel local economies while robust security measures protect communities instilled in me an early appreciation for this dual mandate. My academic background in International Relations, with a specialization in Global Trade Policy, provided me with a foundational understanding of complex supply chains, regulatory frameworks (including CPTPP and USMCA), and the geopolitical imperatives driving modern border security. However, it was through volunteer work at a community immigrant support organization in Mississauga—a city within the Greater Toronto Area—that I truly grasped the human dimension of border operations. Assisting newcomers navigate complex procedures highlighted for me how critical it is for Customs Officers to balance stringent enforcement with empathy and efficiency, ensuring Canada remains both secure and welcoming. This experience crystallized my aspiration to serve as a Customs Officer in Toronto, where the agency’s work directly impacts millions of daily travelers and the nation's economic heartbeat.</w:t>
      </w:r>
    </w:p>
    <w:p>
      <w:pPr>
        <w:pStyle w:val="BodyText"/>
      </w:pPr>
      <w:r>
        <w:t xml:space="preserve">Canada Toronto holds immense strategic importance for border security operations. As the country's largest port of entry, handling over 70% of Canada’s air cargo and a significant portion of its maritime trade through ports like Toronto Pearson International Airport and the Port of Toronto, it demands officers with exceptional analytical skills, cultural awareness, and operational agility. The sheer volume—over 75 million travelers annually at Pearson alone—necessitates a system where technology (like the CBSA's Integrated Border Enforcement Teams (IBET) and advanced risk assessment systems) is seamlessly integrated with human expertise. I recognize that Toronto’s unique diversity, encompassing over 160 languages spoken within its metropolitan area, requires officers who can communicate effectively across cultures while upholding federal regulations impartially. This dynamic environment is precisely where my bilingual proficiency (fluent English and French), combined with my experience in multicultural team settings during university internships, positions me to excel. I am eager to apply these skills within the CBSA's Toronto operational framework, ensuring that trade is expedited for compliant businesses while vulnerabilities are proactively identified.</w:t>
      </w:r>
    </w:p>
    <w:p>
      <w:pPr>
        <w:pStyle w:val="BodyText"/>
      </w:pPr>
      <w:r>
        <w:t xml:space="preserve">My professional background further aligns with the CBSA’s core requirements for a Customs Officer. In my previous role as a Compliance Analyst at a major logistics firm, I honed critical skills directly transferable to this position: conducting detailed customs documentation reviews (including HS codes and origin verification), utilizing data analytics tools to identify discrepancies in shipment manifests, and liaising with internal stakeholders to resolve complex regulatory issues within tight deadlines. This experience provided me with a practical understanding of the challenges faced by importers, exporters, and carriers—knowledge I believe will enhance my ability to make fair, informed decisions as an officer. Furthermore, I completed specialized training in risk assessment methodologies through an accredited border security program and hold a valid Security Clearance (Enhanced Reliability) certification. These credentials demonstrate my readiness to handle classified information and adhere strictly to CBSA's ethical standards. I am fully aware that the role of a Customs Officer involves not only physical inspections but also sophisticated digital intelligence analysis, making my technical aptitude essential for modern border management in Toronto.</w:t>
      </w:r>
    </w:p>
    <w:p>
      <w:pPr>
        <w:pStyle w:val="BodyText"/>
      </w:pPr>
      <w:r>
        <w:t xml:space="preserve">My motivation extends beyond career progression; it is driven by a deep-seated commitment to Canadian values. The CBSA’s mission to protect Canadians while facilitating the flow of goods and people resonates powerfully with my belief in a secure, prosperous, and inclusive Canada. Toronto, as a symbol of this vision—where innovation meets tradition—I am eager to contribute not just as an officer but as an active guardian of the very fabric that makes Canada strong. I understand that border security is not about exclusion but about intelligent management; it is about ensuring that the legitimate movement of people and goods supporting Toronto’s status as a global financial and cultural capital continues unimpeded, while safeguarding against threats to public safety. This balance is what defines excellence in the role, and it is the standard I intend to uphold daily.</w:t>
      </w:r>
    </w:p>
    <w:p>
      <w:pPr>
        <w:pStyle w:val="BodyText"/>
      </w:pPr>
      <w:r>
        <w:t xml:space="preserve">I am particularly drawn to CBSA’s investment in officer development through programs like the Canada Border Services Agency Academy (CBSA Academy) and its emphasis on continuous learning. I am prepared to embrace rigorous training, adapt swiftly to evolving threats such as illicit trade networks or emerging security risks, and contribute proactively to Toronto’s operational success. The opportunity to serve within CBSA’s Toronto region—where officers are at the forefront of managing one of the world's busiest border crossings—is not merely a job; it is a profound responsibility I am eager to fulfill with dedication, integrity, and professionalism. This Statement of Purpose serves as my formal expression of intent: to dedicate my skills, knowledge, and unwavering commitment to becoming an exemplary Customs Officer who actively supports Canada’s security and economic interests within the critical Toronto environment.</w:t>
      </w:r>
    </w:p>
    <w:p>
      <w:pPr>
        <w:pStyle w:val="BodyText"/>
      </w:pPr>
      <w:r>
        <w:t xml:space="preserve">I am confident that my academic preparation, professional experience in trade compliance, cultural competency, and deep understanding of Toronto’s unique border dynamics equip me to make immediate contributions to the CBSA. I look forward to the opportunity to bring this passion and readiness to the Canada Border Services Agency office in Toronto, where securing our borders is not just a duty—it is a shared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Canada Toronto</dc:title>
  <dc:creator/>
  <dc:language>en</dc:language>
  <cp:keywords/>
  <dcterms:created xsi:type="dcterms:W3CDTF">2026-07-23T00:59:27Z</dcterms:created>
  <dcterms:modified xsi:type="dcterms:W3CDTF">2026-07-23T00:59:27Z</dcterms:modified>
</cp:coreProperties>
</file>

<file path=docProps/custom.xml><?xml version="1.0" encoding="utf-8"?>
<Properties xmlns="http://schemas.openxmlformats.org/officeDocument/2006/custom-properties" xmlns:vt="http://schemas.openxmlformats.org/officeDocument/2006/docPropsVTypes"/>
</file>