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w:t>
      </w:r>
      <w:r>
        <w:t xml:space="preserve"> </w:t>
      </w:r>
      <w:r>
        <w:t xml:space="preserve">Democratic</w:t>
      </w:r>
      <w:r>
        <w:t xml:space="preserve"> </w:t>
      </w:r>
      <w:r>
        <w:t xml:space="preserve">Republic</w:t>
      </w:r>
      <w:r>
        <w:t xml:space="preserve"> </w:t>
      </w:r>
      <w:r>
        <w:t xml:space="preserve">of</w:t>
      </w:r>
      <w:r>
        <w:t xml:space="preserve"> </w:t>
      </w:r>
      <w:r>
        <w:t xml:space="preserve">the</w:t>
      </w:r>
      <w:r>
        <w:t xml:space="preserve"> </w:t>
      </w:r>
      <w:r>
        <w:t xml:space="preserve">Congo</w:t>
      </w:r>
    </w:p>
    <w:bookmarkStart w:id="20" w:name="X4aa45360da5ae9f165623d9248c866cc83a85a9"/>
    <w:p>
      <w:pPr>
        <w:pStyle w:val="Heading1"/>
      </w:pPr>
      <w:r>
        <w:t xml:space="preserve">Statement of Purpose for the Position of Customs Officer in Kinshasa, Democratic Republic of the Congo</w:t>
      </w:r>
    </w:p>
    <w:p>
      <w:pPr>
        <w:pStyle w:val="FirstParagraph"/>
      </w:pPr>
      <w:r>
        <w:t xml:space="preserve">I am writing to express my profound commitment to serving as a dedicated Customs Officer within the Bureau des Douanes et Impôts Spéciaux (BDIS) in Kinshasa, Democratic Republic of the Congo (DRC). My aspiration is not merely to hold this position, but to actively contribute to strengthening national sovereignty, enhancing revenue collection, and fostering legitimate trade within the economic heartland of our nation. This Statement of Purpose outlines my professional background, understanding of DRC's customs challenges in Kinshasa, and unwavering dedication to upholding the highest standards in this critical role.</w:t>
      </w:r>
    </w:p>
    <w:p>
      <w:pPr>
        <w:pStyle w:val="BodyText"/>
      </w:pPr>
      <w:r>
        <w:t xml:space="preserve">The Democratic Republic of the Congo faces unique complexities at its borders and ports, particularly within Kinshasa – a city that serves as the nation’s political capital, primary commercial hub, and gateway for international trade. As a Customs Officer in Kinshasa, I recognize that my work will directly impact national security, economic stability, and the daily lives of millions of Congolese citizens. I am acutely aware of the immense responsibility this role carries: safeguarding against illicit trafficking (including arms, counterfeit goods, and endangered species), ensuring accurate tariff collection to fund public services like healthcare and education in Kinshasa neighborhoods such as Gombe and Ngaliema, and facilitating the smooth flow of legitimate imports essential for our burgeoning markets. I understand that efficient customs operations are not a bureaucratic formality but a cornerstone of national development.</w:t>
      </w:r>
    </w:p>
    <w:p>
      <w:pPr>
        <w:pStyle w:val="BodyText"/>
      </w:pPr>
      <w:r>
        <w:t xml:space="preserve">My academic foundation in International Trade Law and Customs Administration from the University of Kinshasa equipped me with critical theoretical knowledge directly applicable to our context. Courses such as "Customs Tariff Classification Systems" and "Cross-Border Trade Compliance within the Common Market for Eastern and Southern Africa (COMESA)" provided me with a structured understanding of international frameworks relevant to DRC. However, true expertise requires immersion in Kinshasa's dynamic reality. During my internship at the Kinshasa International Airport Customs Office, I witnessed firsthand the operational pressures: navigating dense cargo volumes during peak seasons, verifying documentation for minerals crucial to our economy (like cobalt and copper), and collaborating with border officials from Angola and Zambia along the Kasai River corridor. This experience solidified my resolve – I do not seek a generic customs role; I am committed specifically to serving Kinshasa’s complex needs.</w:t>
      </w:r>
    </w:p>
    <w:p>
      <w:pPr>
        <w:pStyle w:val="BodyText"/>
      </w:pPr>
      <w:r>
        <w:t xml:space="preserve">My professional development has focused intensely on skills vital for success in DR Congo’s current customs landscape. I possess proficiency in using the National Single Window System (SWS) platform, recently implemented by the DRC government to streamline clearance processes – a system pivotal for reducing delays and corruption at Kinshasa's ports, including the Port of Matadi accessible via rail through the capital. I am adept at conducting physical inspections with due diligence, utilizing basic forensic tools to identify concealed goods in vehicles or shipments common along routes into Kinshasa. Crucially, I have undergone specialized training in anti-smuggling tactics focused on high-risk commodities entering DRC through Kinshasa, understanding how illicit networks operate within urban settings like the bustling markets of Ngaliema. My knowledge extends to key Congolese legislation: Law No. 16/025 of August 28, 2016, on Customs and Taxes (as amended), and Governmental Decree No. 344/CAB/2019 concerning the management of the Single Window System – legal frameworks I am prepared to apply rigorously within Kinshasa’s operational environment.</w:t>
      </w:r>
    </w:p>
    <w:p>
      <w:pPr>
        <w:pStyle w:val="BodyText"/>
      </w:pPr>
      <w:r>
        <w:t xml:space="preserve">I acknowledge that serving as a Customs Officer in Kinshasa demands more than technical skill; it requires exceptional integrity, cultural sensitivity, and resilience. I am deeply aware of the challenges posed by corruption and informal trade networks prevalent in some sectors. My ethical commitment is absolute: I will adhere strictly to the DRC Civil Service Code of Conduct and international standards like those of the World Customs Organization (WCO). In Kinshasa's vibrant yet complex society, building trust with traders – both formal businesses operating in industrial zones like Léopoldville and informal vendors in traditional markets – is paramount. I understand that fair, transparent application of customs regulations fosters long-term legitimacy and cooperation. My approach will be professional, respectful, and solution-oriented; for instance, working to simplify processes for compliant local exporters while vigilantly monitoring high-risk shipments destined for Kinshasa's central business district.</w:t>
      </w:r>
    </w:p>
    <w:p>
      <w:pPr>
        <w:pStyle w:val="BodyText"/>
      </w:pPr>
      <w:r>
        <w:t xml:space="preserve">My long-term vision aligns with the DRC’s national development goals as articulated in the National Development Plan (PND) 2019-2023 and its successor. I aspire to contribute directly to achieving targets like increasing customs revenue by 15% through enhanced compliance and reducing clearance times at Kinshasa’s ports – key objectives for funding infrastructure projects across the city and nation. Within BDIS, I aim to actively participate in capacity-building initiatives, sharing knowledge gained from international best practices learned during my studies. I am eager to engage with colleagues at the Customs Training Centre in Kinshasa and contribute to modernizing procedures tailored to our specific context.</w:t>
      </w:r>
    </w:p>
    <w:p>
      <w:pPr>
        <w:pStyle w:val="BodyText"/>
      </w:pPr>
      <w:r>
        <w:t xml:space="preserve">Having grown up within Kinshasa’s diverse communities, I possess a genuine connection to this city and its people. My family has navigated the economic currents flowing through this capital for generations. This personal stake fuels my professional passion: I am not just applying for a job in DR Congo Kinshasa; I am seeking to serve the community that raised me with integrity, competence, and unwavering dedication. The role of Customs Officer is pivotal to ensuring that Kinshasa’s trade remains a force for inclusive growth rather than corruption or instability.</w:t>
      </w:r>
    </w:p>
    <w:p>
      <w:pPr>
        <w:pStyle w:val="BodyText"/>
      </w:pPr>
      <w:r>
        <w:t xml:space="preserve">I am ready to embrace the challenges inherent in this position – from managing high-stakes cargo at N'djili Airport to navigating the complexities of land borders near Kinshasa. I bring technical competence, cultural understanding, ethical grounding, and an unshakeable commitment to serving the Democratic Republic of the Congo through its vital Customs Service in Kinshasa. I am confident that my skills and passion make me a strong candidate for this critical role within your esteemed organization. Thank you for considering my application to become a Customs Officer dedicated to strengthening DR Congo Kinshasa’s customs administration.</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 Democratic Republic of the Congo</dc:title>
  <dc:creator/>
  <dc:language>en</dc:language>
  <cp:keywords/>
  <dcterms:created xsi:type="dcterms:W3CDTF">2026-07-21T05:12:04Z</dcterms:created>
  <dcterms:modified xsi:type="dcterms:W3CDTF">2026-07-21T05:12:04Z</dcterms:modified>
</cp:coreProperties>
</file>

<file path=docProps/custom.xml><?xml version="1.0" encoding="utf-8"?>
<Properties xmlns="http://schemas.openxmlformats.org/officeDocument/2006/custom-properties" xmlns:vt="http://schemas.openxmlformats.org/officeDocument/2006/docPropsVTypes"/>
</file>