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Israel</w:t>
      </w:r>
      <w:r>
        <w:t xml:space="preserve"> </w:t>
      </w:r>
      <w:r>
        <w:t xml:space="preserve">Jerusalem</w:t>
      </w:r>
    </w:p>
    <w:bookmarkStart w:id="20" w:name="X2513a1f56fe7d89a1e05d649ce59ddfa87c1b74"/>
    <w:p>
      <w:pPr>
        <w:pStyle w:val="Heading1"/>
      </w:pPr>
      <w:r>
        <w:t xml:space="preserve">Statement of Purpose for Customs Officer Position in Israel Jerusalem</w:t>
      </w:r>
    </w:p>
    <w:p>
      <w:pPr>
        <w:pStyle w:val="FirstParagraph"/>
      </w:pPr>
      <w:r>
        <w:t xml:space="preserve">As I prepare this Statement of Purpose, I find myself reflecting on the profound significance of the role I seek: a dedicated Customs Officer serving at the crossroads of history, culture, and commerce in Israel Jerusalem. This document represents not merely an application but a testament to my unwavering commitment to safeguarding one of the world's most historically resonant and strategically vital cities. My aspiration is to contribute my professional expertise and deep respect for Israel's unique geopolitical landscape to the critical mission of customs operations within Jerusalem.</w:t>
      </w:r>
    </w:p>
    <w:p>
      <w:pPr>
        <w:pStyle w:val="BodyText"/>
      </w:pPr>
      <w:r>
        <w:t xml:space="preserve">My journey toward this specialized profession began during my undergraduate studies in International Trade and Security Studies at Tel Aviv University, where I developed a comprehensive understanding of global trade regulations, border security protocols, and the intricate relationship between commerce and national sovereignty. A pivotal moment occurred during an internship with the Israel Ports Authority in Haifa, where I observed firsthand how meticulous customs operations prevent illicit trafficking while facilitating legitimate economic activity. This experience crystallized my realization that effective customs administration is the bedrock of both economic prosperity and national security—principles particularly vital in Jerusalem, a city where commerce intersects with sacred history at every turn.</w:t>
      </w:r>
    </w:p>
    <w:p>
      <w:pPr>
        <w:pStyle w:val="BodyText"/>
      </w:pPr>
      <w:r>
        <w:t xml:space="preserve">Jerusalem's significance as a global cultural and religious epicenter creates unique challenges for customs operations. As the seat of ancient trade routes connecting Asia, Africa, and Europe, it remains a critical node for both legitimate international commerce and complex security considerations. I recognize that serving as a Customs Officer in Israel Jerusalem demands more than technical expertise—it requires profound cultural sensitivity, historical awareness, and an acute understanding of how customs protocols impact the daily life of this living museum-city. My fluency in Hebrew (mother tongue), English (fluent), and Arabic (professional working proficiency) enables me to navigate Jerusalem's diverse communities with respect while ensuring seamless border processes. This linguistic capability is essential when verifying goods from neighboring countries or addressing queries from merchants in East Jerusalem's historic markets.</w:t>
      </w:r>
    </w:p>
    <w:p>
      <w:pPr>
        <w:pStyle w:val="BodyText"/>
      </w:pPr>
      <w:r>
        <w:t xml:space="preserve">What truly distinguishes my approach is my specialized training in counter-smuggling techniques and cultural heritage protection, completed through the Israeli Ministry of Public Security's Advanced Customs Training Program. I mastered the identification of artifacts illegally trafficked under the guise of commercial shipments—knowledge directly applicable to Jerusalem's archaeological sites and religious institutions. During my certification, I conducted case studies on preventing illicit trade in antiquities across Mediterranean ports, including scenarios mirroring those encountered at Jerusalem's King David Street customs checkpoint where religious artifacts frequently transit. I understand that each item inspected represents not just a commodity but a piece of humanity's shared heritage.</w:t>
      </w:r>
    </w:p>
    <w:p>
      <w:pPr>
        <w:pStyle w:val="BodyText"/>
      </w:pPr>
      <w:r>
        <w:t xml:space="preserve">My professional philosophy centers on the principle that customs operations in Israel Jerusalem must balance security with accessibility. In my previous role as Assistant Compliance Officer at Ben Gurion Airport, I developed an innovative verification protocol that reduced processing times for religious pilgrims by 35% without compromising security—exactly the delicate equilibrium required when managing Jerusalem's influx of visitors to the Western Wall or Church of the Holy Sepulchre. I have studied Jerusalem's unique customs challenges through academic research published in "Middle Eastern Border Studies," including patterns of seasonal trade surges during Jewish and Christian holidays that require adaptive resource allocation. This contextual knowledge allows me to anticipate operational demands specific to Jerusalem's religious calendar.</w:t>
      </w:r>
    </w:p>
    <w:p>
      <w:pPr>
        <w:pStyle w:val="BodyText"/>
      </w:pPr>
      <w:r>
        <w:t xml:space="preserve">Furthermore, I have dedicated myself to understanding the historical layers that make Jerusalem's customs environment unprecedented. I've personally walked the paths of ancient trade routes documented in the Book of Genesis and studied Ottoman-era customs records held at the Israel National Archives. This historical perspective informs my work: when examining a shipment labeled "ceramic tiles" arriving for restoration work at al-Aqsa Mosque, I recognize it could contain both legitimate materials and potential security threats—requiring nuanced judgment honed by understanding both the site's religious importance and its vulnerability to exploitation.</w:t>
      </w:r>
    </w:p>
    <w:p>
      <w:pPr>
        <w:pStyle w:val="BodyText"/>
      </w:pPr>
      <w:r>
        <w:t xml:space="preserve">The significance of this position extends beyond mere procedural compliance. As a Customs Officer in Israel Jerusalem, I will actively participate in safeguarding a city that embodies humanity's collective memory. My role will directly support national security while preserving Jerusalem's status as a hub for interfaith dialogue and tourism—the very essence of Israel's soft power. I am prepared to uphold the highest ethical standards required when handling sensitive shipments passing through this sacred space, whether verifying religious texts destined for synagogue libraries or screening materials entering the City of David archaeological site.</w:t>
      </w:r>
    </w:p>
    <w:p>
      <w:pPr>
        <w:pStyle w:val="BodyText"/>
      </w:pPr>
      <w:r>
        <w:t xml:space="preserve">My commitment is further demonstrated by my volunteer work with Jerusalem Open House, where I assisted refugees in navigating customs regulations for humanitarian supplies. This experience taught me how customs procedures impact vulnerable communities and reinforced my belief that security and compassion must coexist. In Jerusalem, where a single misstep can disrupt centuries of coexistence, this dual perspective is indispensable.</w:t>
      </w:r>
    </w:p>
    <w:p>
      <w:pPr>
        <w:pStyle w:val="BodyText"/>
      </w:pPr>
      <w:r>
        <w:t xml:space="preserve">I have meticulously prepared for the challenges specific to Israel Jerusalem: understanding the jurisdictional complexities between Israeli Customs authorities and Palestinian Economic Council for Development (PECD), mastering protocols for joint inspections at the Damascus Gate terminal, and developing contingency plans for security scenarios that could affect commercial routes through historic neighborhoods. I am fully aware that serving in this city requires more than technical competence—it demands a deep appreciation for how each customs decision resonates across religious, national, and historical landscapes.</w:t>
      </w:r>
    </w:p>
    <w:p>
      <w:pPr>
        <w:pStyle w:val="BodyText"/>
      </w:pPr>
      <w:r>
        <w:t xml:space="preserve">In conclusion, my Statement of Purpose is not merely an expression of professional interest but a pledge to serve Israel Jerusalem with the diligence it deserves. I offer not just my training as a Customs Officer but my lived understanding that this city represents more than geography—it embodies the intersection of past and present, security and commerce, conflict and coexistence. I am prepared to bring meticulous attention to detail, cultural intelligence honed through years of immersion in Jerusalem's reality, and an unshakeable commitment to protecting both national interests and human dignity. The opportunity to contribute my skills at this pivotal location is not merely a career step—it is a calling worthy of my deepest dedication.</w:t>
      </w:r>
    </w:p>
    <w:p>
      <w:pPr>
        <w:pStyle w:val="BodyText"/>
      </w:pPr>
      <w:r>
        <w:t xml:space="preserve">With profound respect for the responsibilities inherent in this role, I submit this Statement of Purpose as my earnest application for the position of Customs Officer in Israel Jerusalem, ready to serve with integrity and competence.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Israel Jerusalem</dc:title>
  <dc:creator/>
  <dc:language>en</dc:language>
  <cp:keywords/>
  <dcterms:created xsi:type="dcterms:W3CDTF">2026-07-21T01:29:26Z</dcterms:created>
  <dcterms:modified xsi:type="dcterms:W3CDTF">2026-07-21T01:29:26Z</dcterms:modified>
</cp:coreProperties>
</file>

<file path=docProps/custom.xml><?xml version="1.0" encoding="utf-8"?>
<Properties xmlns="http://schemas.openxmlformats.org/officeDocument/2006/custom-properties" xmlns:vt="http://schemas.openxmlformats.org/officeDocument/2006/docPropsVTypes"/>
</file>