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0" w:name="X4e07864d1b8052b3ea0e037f9c16f0a69cec4dd"/>
    <w:p>
      <w:pPr>
        <w:pStyle w:val="Heading1"/>
      </w:pPr>
      <w:r>
        <w:t xml:space="preserve">Statement of Purpose for Customs Officer Position in Mexico City, Mexico</w:t>
      </w:r>
    </w:p>
    <w:p>
      <w:pPr>
        <w:pStyle w:val="FirstParagraph"/>
      </w:pPr>
      <w:r>
        <w:t xml:space="preserve">To the Esteemed Selection Committee of the Federal Taxpayer Registry and Customs Service (SAT) in Mexico City, this Statement of Purpose outlines my unwavering commitment to serve as a dedicated Customs Officer within the bustling heart of our nation's capital. As a native resident of Mexico City with deep roots in this vibrant metropolis, I present not merely an application but a solemn pledge to uphold the integrity and efficiency of customs operations that safeguard our national interests at one of the world's most significant trade crossroads.</w:t>
      </w:r>
    </w:p>
    <w:p>
      <w:pPr>
        <w:pStyle w:val="BodyText"/>
      </w:pPr>
      <w:r>
        <w:t xml:space="preserve">My fascination with border security and international trade compliance began during childhood visits to Mexico City's Benito Juárez International Airport, where I witnessed firsthand how meticulous customs procedures protect both travelers and commerce. This early exposure evolved into a professional dedication when I completed my Bachelor of International Trade at the National Autonomous University of Mexico (UNAM), specializing in customs regulations and cross-border logistics. My academic journey culminated in a research project analyzing Mexico City's role as the primary gateway for 35% of Mexico's international trade volume, revealing how precision in customs operations directly impacts national economic stability.</w:t>
      </w:r>
    </w:p>
    <w:p>
      <w:pPr>
        <w:pStyle w:val="BodyText"/>
      </w:pPr>
      <w:r>
        <w:t xml:space="preserve">During my internship with the General Directorate of Customs Operations (DGIO) at Mexico City's main port facilities, I developed hands-on expertise in the latest scanning technologies and risk-assessment protocols. I successfully identified and intercepted a high-value shipment containing undeclared pharmaceuticals, demonstrating both technical proficiency with X-ray equipment and understanding of Mexican regulations under Article 128 of the Customs Code. This experience cemented my belief that effective Customs Officers must balance strict regulatory adherence with operational efficiency—especially critical in Mexico City where over 3 million containers pass through annually.</w:t>
      </w:r>
    </w:p>
    <w:p>
      <w:pPr>
        <w:pStyle w:val="BodyText"/>
      </w:pPr>
      <w:r>
        <w:t xml:space="preserve">What distinguishes me for this role is my dual fluency in Spanish (native) and English (fluent), essential for communicating with international shippers at Mexico City's commercial hubs like the Santa Fe business district. I also possess advanced certification from the World Customs Organization's "Trade Facilitation and Security" program, which emphasizes how modern Customs Officers must combat smuggling while streamlining legitimate trade—a balance vital for Mexico City's status as a top 10 global city for foreign investment. My training included simulations of complex scenarios involving counterfeit goods, hazardous materials, and emerging threats like digital contraband—skills directly applicable to the dynamic environment of Mexico City's ports and airports.</w:t>
      </w:r>
    </w:p>
    <w:p>
      <w:pPr>
        <w:pStyle w:val="BodyText"/>
      </w:pPr>
      <w:r>
        <w:t xml:space="preserve">My understanding extends beyond technical expertise to cultural context. As a lifelong resident of Mexico City's historic Coyoacán neighborhood, I appreciate how customs operations intersect with community life. I've volunteered with local initiatives that educate small vendors about import regulations, recognizing that every Customs Officer shapes public trust in Mexico City's economic ecosystem. This perspective informs my approach: compliance should serve citizens as much as it enforces laws. In an era where Mexico City hosts 40% of the nation's tourism sector and serves as a logistics hub for Central America, the work of Customs Officers directly influences job creation, consumer safety, and national sovereignty.</w:t>
      </w:r>
    </w:p>
    <w:p>
      <w:pPr>
        <w:pStyle w:val="BodyText"/>
      </w:pPr>
      <w:r>
        <w:t xml:space="preserve">I am particularly motivated by Mexico City's unique challenges. As the nation's political center housing major diplomatic missions and hosting 12% of global air cargo movements (per UNCTAD data), our customs infrastructure faces unprecedented pressure. I've studied how modernizing Mexico City's customs protocols—through AI-assisted document processing and biometric passenger systems—can reduce wait times by up to 40% while enhancing security, as demonstrated in recent trials at Terminal 1 of Benito Juárez Airport. My technical skills include data analysis using SAS software to identify smuggling patterns, a capability I aim to contribute to Mexico City's ongoing digital transformation of customs services.</w:t>
      </w:r>
    </w:p>
    <w:p>
      <w:pPr>
        <w:pStyle w:val="BodyText"/>
      </w:pPr>
      <w:r>
        <w:t xml:space="preserve">This Statement of Purpose is not merely an academic exercise; it embodies my life's professional direction. I have chosen the Customs Officer career path because I believe in its profound societal impact: every declaration verified, every shipment inspected, and every traveler screened protects Mexican families from unsafe goods while ensuring legitimate trade flourishes. In Mexico City—where cultural heritage meets global commerce—these actions become especially meaningful. When a Customs Officer identifies counterfeit medical supplies at the Mexico City airport, they prevent harm to our citizens; when they expedite customs clearance for a family-run textile business exporting to Europe, they preserve livelihoods.</w:t>
      </w:r>
    </w:p>
    <w:p>
      <w:pPr>
        <w:pStyle w:val="BodyText"/>
      </w:pPr>
      <w:r>
        <w:t xml:space="preserve">My commitment extends beyond the workplace. I am certified in crisis management through Mexico's National Civil Protection System (SINAPROC) and actively participate in community security workshops in my neighborhood. I understand that as a Customs Officer representing the government of Mexico City, my conduct reflects national values before visitors from 180 countries who pass through our gates daily. This responsibility demands unwavering integrity—a value instilled in me by my parents, both public servants who taught me that "honesty is the first requirement for anyone handling national resources."</w:t>
      </w:r>
    </w:p>
    <w:p>
      <w:pPr>
        <w:pStyle w:val="BodyText"/>
      </w:pPr>
      <w:r>
        <w:t xml:space="preserve">Looking ahead, I envision contributing to Mexico City's ambition of becoming a model for intelligent customs operations within Latin America. With my expertise in digital trade platforms like MEX-TRAC and experience in coordinating with Interpol's narcotics unit during Mexico City's 2023 anti-smuggling initiative, I am prepared to advance the SAT's strategic goals. I seek not just a position but a partnership with the Mexican government to make Mexico City the most efficient and trusted customs environment in North America.</w:t>
      </w:r>
    </w:p>
    <w:p>
      <w:pPr>
        <w:pStyle w:val="BodyText"/>
      </w:pPr>
      <w:r>
        <w:t xml:space="preserve">In closing, this Statement of Purpose represents my deepest professional conviction: To serve as a Customs Officer in Mexico City is to serve at the intersection of national pride, economic opportunity, and civic duty. I offer not only my skills but my lifelong commitment to ensuring that every container passing through Mexico City's gates upholds the dignity and prosperity of our nation. I eagerly anticipate the opportunity to contribute meaningfully to this vital service in the city where I was born, raised, and will continue to serve.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2026-07-23T12:17:19Z</dcterms:created>
  <dcterms:modified xsi:type="dcterms:W3CDTF">2026-07-23T12:17:19Z</dcterms:modified>
</cp:coreProperties>
</file>

<file path=docProps/custom.xml><?xml version="1.0" encoding="utf-8"?>
<Properties xmlns="http://schemas.openxmlformats.org/officeDocument/2006/custom-properties" xmlns:vt="http://schemas.openxmlformats.org/officeDocument/2006/docPropsVTypes"/>
</file>