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Dentist</w:t>
      </w:r>
      <w:r>
        <w:t xml:space="preserve"> </w:t>
      </w:r>
      <w:r>
        <w:t xml:space="preserve">for</w:t>
      </w:r>
      <w:r>
        <w:t xml:space="preserve"> </w:t>
      </w:r>
      <w:r>
        <w:t xml:space="preserve">Brazil</w:t>
      </w:r>
      <w:r>
        <w:t xml:space="preserve"> </w:t>
      </w:r>
      <w:r>
        <w:t xml:space="preserve">Brasília</w:t>
      </w:r>
    </w:p>
    <w:bookmarkStart w:id="21" w:name="statement-of-purpose"/>
    <w:p>
      <w:pPr>
        <w:pStyle w:val="Heading1"/>
      </w:pPr>
      <w:r>
        <w:t xml:space="preserve">STATEMENT OF PURPOSE</w:t>
      </w:r>
    </w:p>
    <w:bookmarkStart w:id="20" w:name="X0b536d7de1bc58ece849325c10e9aa4a32dae22"/>
    <w:p>
      <w:pPr>
        <w:pStyle w:val="Heading2"/>
      </w:pPr>
      <w:r>
        <w:t xml:space="preserve">Commitment to Advancing Dental Care in Brazil Brasília</w:t>
      </w:r>
    </w:p>
    <w:p>
      <w:pPr>
        <w:pStyle w:val="FirstParagraph"/>
      </w:pPr>
      <w:r>
        <w:t xml:space="preserve">As a dedicated dental professional with five years of clinical experience across diverse healthcare settings, I submit this Statement of Purpose to formally express my commitment to contributing my expertise as a Dentist within the vibrant medical landscape of Brazil Brasília. My journey in dentistry has been defined by a profound respect for oral health's integral role in overall well-being, and I am now driven to apply this knowledge specifically within the context of Brazil's evolving healthcare system, with Brasília serving as my focal point for meaningful community impact.</w:t>
      </w:r>
    </w:p>
    <w:p>
      <w:pPr>
        <w:pStyle w:val="BodyText"/>
      </w:pPr>
      <w:r>
        <w:t xml:space="preserve">My academic foundation includes a Doctor of Dental Surgery (DDS) degree from the University of São Paulo's Faculty of Dentistry, where I graduated with honors. During my studies, I immersed myself in both traditional and emerging dental methodologies, completing specialized coursework in pediatric dentistry and oral rehabilitation. However, it was during my clinical rotations at São Paulo's public health centers that I first recognized the profound gap between dental care access and the needs of Brazil's underserved populations—a challenge that became the catalyst for my professional purpose. Witnessing children suffering from preventable dental caries due to limited resources solidified my resolve to work where this disparity is most acute: in urban centers like Brasília, where rapid population growth has strained public health infrastructure.</w:t>
      </w:r>
    </w:p>
    <w:p>
      <w:pPr>
        <w:pStyle w:val="BodyText"/>
      </w:pPr>
      <w:r>
        <w:t xml:space="preserve">Brasília's unique position as Brazil's federal capital presents an unparalleled opportunity for transformative dental service. As the nation's political and administrative hub, it houses a diverse demographic spanning from high-income professionals to marginalized communities in peripheral neighborhoods like Sobradinho and Paranoá. This urban mosaic creates complex oral health challenges: while private clinics thrive in affluent districts, many low-income residents face barriers to care due to transportation difficulties, cultural mistrust of healthcare systems, and insufficient public facilities. My research into Brazil's National Health System (SUS) reveals that dental services account for only 12% of SUS funding—far below the WHO-recommended 5-10% for oral health. In Brasília alone, over 40% of children aged 6-12 suffer from untreated caries according to recent Ministry of Health data. This statistic is not merely a number; it represents families I am determined to serve.</w:t>
      </w:r>
    </w:p>
    <w:p>
      <w:pPr>
        <w:pStyle w:val="BodyText"/>
      </w:pPr>
      <w:r>
        <w:t xml:space="preserve">My professional trajectory has been intentionally shaped to prepare for this mission. Following graduation, I completed a two-year residency at the Federal University of Minas Gerais' Dental Clinic, specializing in community dentistry. There, I developed a mobile dental outreach program serving rural communities—skills directly transferable to Brasília's peripheral areas. Most significantly, I collaborated with local NGOs on oral health education initiatives targeting pregnant women and schoolchildren, a model I intend to replicate within Brasília's municipal health network. My Portuguese proficiency (C1 level) and cultural adaptability were further validated through a 6-month volunteer stint at a community clinic in Belo Horizonte, where I navigated Brazil's unique patient-provider dynamics while delivering care under resource constraints.</w:t>
      </w:r>
    </w:p>
    <w:p>
      <w:pPr>
        <w:pStyle w:val="BodyText"/>
      </w:pPr>
      <w:r>
        <w:t xml:space="preserve">What distinguishes my approach as a Dentist in Brazil Brasília is my commitment to bridging clinical excellence with systemic change. I do not view myself merely as a practitioner but as an advocate who will collaborate with the Regional Council of Dentistry (CRO-DF) and Brasília's Health Secretariat to implement preventive strategies. For instance, I propose developing school-based fluoride application protocols in partnership with Brasília's municipal education department—a initiative that could reduce caries incidence by up to 30% based on similar programs in Curitiba. Additionally, I plan to leverage tele-dentistry platforms to connect remote communities with specialist consultations, addressing the critical shortage of dental professionals outside central districts.</w:t>
      </w:r>
    </w:p>
    <w:p>
      <w:pPr>
        <w:pStyle w:val="BodyText"/>
      </w:pPr>
      <w:r>
        <w:t xml:space="preserve">My vision extends beyond clinical practice to professional development within Brazil's regulatory framework. I have already initiated the process for CRO-DF registration and am actively preparing for Brazil's national licensing exam (Exame de Ordem). I recognize that effective dentistry in Brasília requires understanding the nuances of Brazilian healthcare culture: the importance of familial decision-making in treatment plans, respect for regional dietary habits influencing oral health, and navigating SUS bureaucracy to ensure patients receive seamless care. My past work with immigrant communities in São Paulo has equipped me with cultural intelligence essential for engaging Brasília's heterogeneous population—from indigenous groups to recent migrants from the North Region.</w:t>
      </w:r>
    </w:p>
    <w:p>
      <w:pPr>
        <w:pStyle w:val="BodyText"/>
      </w:pPr>
      <w:r>
        <w:t xml:space="preserve">The significance of my work in Brazil Brasília cannot be overstated. With the city's population projected to exceed 3 million by 2030, the demand for accessible, high-quality dental care will escalate exponentially. As a Dentist committed to this environment, I aim to establish a clinic model that integrates public health principles with clinical practice—serving both insured and SUS patients through sliding-scale fees while training local community health agents in basic oral hygiene. This dual approach aligns with Brazil's National Oral Health Policy (PNSB), which emphasizes "dental care as a right, not a privilege." In Brasília specifically, my clinic would prioritize underserved neighborhoods identified in the 2023 Municipal Health Map as having fewer than one dentist per 10,000 residents.</w:t>
      </w:r>
    </w:p>
    <w:p>
      <w:pPr>
        <w:pStyle w:val="BodyText"/>
      </w:pPr>
      <w:r>
        <w:t xml:space="preserve">Beyond immediate patient impact, I intend to contribute to Brazil's dental education ecosystem. I plan to partner with Brasília's Federal University (UnB) on continuing education workshops for municipal health workers, focusing on early caries detection and prevention—skills that can amplify our collective reach. My long-term goal is to support the establishment of a community dental center in Ceilândia, one of Brasília's most populous yet under-resourced regions, where I will implement evidence-based protocols developed during my residency. This initiative would serve as a replicable template for other Brazilian capitals facing similar challenges.</w:t>
      </w:r>
    </w:p>
    <w:p>
      <w:pPr>
        <w:pStyle w:val="BodyText"/>
      </w:pPr>
      <w:r>
        <w:t xml:space="preserve">In conclusion, this Statement of Purpose embodies my unwavering commitment to elevate dental care standards within Brazil Brasília. My clinical expertise, cultural fluency, and strategic vision position me to address the city's specific oral health crisis while adhering to Brazil's ethical and professional frameworks. I am not merely seeking employment; I am pledging my career to transforming oral health outcomes in a community that deserves equitable access to care. As a Dentist dedicated to Brazil's future, I stand ready to serve, innovate, and grow alongside the people of Brasília—where every smile restored is a step toward greater societal well-being.</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Dentist for Brazil Brasília</dc:title>
  <dc:creator/>
  <dc:language>en</dc:language>
  <cp:keywords/>
  <dcterms:created xsi:type="dcterms:W3CDTF">2025-12-10T10:33:16Z</dcterms:created>
  <dcterms:modified xsi:type="dcterms:W3CDTF">2025-12-10T10:33:16Z</dcterms:modified>
</cp:coreProperties>
</file>

<file path=docProps/custom.xml><?xml version="1.0" encoding="utf-8"?>
<Properties xmlns="http://schemas.openxmlformats.org/officeDocument/2006/custom-properties" xmlns:vt="http://schemas.openxmlformats.org/officeDocument/2006/docPropsVTypes"/>
</file>