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Seeking</w:t>
      </w:r>
      <w:r>
        <w:t xml:space="preserve"> </w:t>
      </w:r>
      <w:r>
        <w:t xml:space="preserve">Opportunity</w:t>
      </w:r>
      <w:r>
        <w:t xml:space="preserve"> </w:t>
      </w:r>
      <w:r>
        <w:t xml:space="preserve">in</w:t>
      </w:r>
      <w:r>
        <w:t xml:space="preserve"> </w:t>
      </w:r>
      <w:r>
        <w:t xml:space="preserve">Chile</w:t>
      </w:r>
      <w:r>
        <w:t xml:space="preserve"> </w:t>
      </w:r>
      <w:r>
        <w:t xml:space="preserve">Santiago</w:t>
      </w:r>
    </w:p>
    <w:bookmarkStart w:id="20" w:name="Xd473de2bd8b780b9f6101a52e298074fa3f90f0"/>
    <w:p>
      <w:pPr>
        <w:pStyle w:val="Heading1"/>
      </w:pPr>
      <w:r>
        <w:t xml:space="preserve">Statement of Purpose: Pursuing Excellence in Dentistry within Chile Santiago's Healthcare Landscape</w:t>
      </w:r>
    </w:p>
    <w:p>
      <w:pPr>
        <w:pStyle w:val="FirstParagraph"/>
      </w:pPr>
      <w:r>
        <w:t xml:space="preserve">As a dedicated dental professional with five years of comprehensive clinical experience and a profound commitment to advancing oral healthcare, I submit this Statement of Purpose to articulate my unwavering ambition to establish my career as a Dentist within the vibrant medical community of Chile Santiago. My decision is not merely geographical but deeply rooted in Santiago's distinguished reputation as South America's premier hub for dental innovation, cultural richness, and equitable healthcare delivery. This document meticulously outlines how my professional trajectory aligns with Chile Santiago's unique needs and how I intend to contribute meaningfully to its evolving dental ecosystem.</w:t>
      </w:r>
    </w:p>
    <w:p>
      <w:pPr>
        <w:pStyle w:val="BodyText"/>
      </w:pPr>
      <w:r>
        <w:t xml:space="preserve">My academic foundation was forged at the University of Buenos Aires Faculty of Dentistry, where I graduated with honors in 2019. The curriculum immersed me in advanced restorative techniques, pediatric dentistry, and modern digital dentistry workflows – particularly emphasizing minimally invasive approaches that prioritize patient comfort and long-term oral health. During my third year, I completed a specialized exchange program at Universidad de Chile's School of Dentistry (Santiago campus), where I observed firsthand the seamless integration of cutting-edge technology with community-focused care models. Witnessing how Santiago's public dental clinics served underserved populations while maintaining exceptional standards cemented my resolve to practice within Chile's most dynamic urban healthcare environment. This exposure revealed a critical gap I am prepared to address: the growing demand for accessible, high-quality aesthetic dentistry in Santiago's expanding middle-class neighborhoods.</w:t>
      </w:r>
    </w:p>
    <w:p>
      <w:pPr>
        <w:pStyle w:val="BodyText"/>
      </w:pPr>
      <w:r>
        <w:t xml:space="preserve">My professional journey since graduation has been meticulously designed to build expertise relevant to Chile Santiago's specific market demands. As a general Dentist at Clinica Dental Sanatorio de la Estrella in Córdoba, Argentina (2019-2021), I managed a caseload of 35+ patients daily, specializing in complex implantology and TMJ disorder management. This role demanded exceptional efficiency – skills directly transferable to Santiago's high-volume dental practices. Subsequently, at DentalCare Network in Mendoza (2021-2023), I led a team implementing tele-dentistry services for remote communities, significantly improving preventive care access. Crucially, this experience honed my cultural sensitivity toward Latin American patient communication styles – a vital asset for building trust in Chile Santiago's diverse population. My clinical portfolio includes 50+ successful full-mouth reconstructions and extensive work with elderly patients (a demographic increasingly reliant on specialized dental services in Santiago), demonstrating both technical mastery and empathetic care philosophy.</w:t>
      </w:r>
    </w:p>
    <w:p>
      <w:pPr>
        <w:pStyle w:val="BodyText"/>
      </w:pPr>
      <w:r>
        <w:t xml:space="preserve">Why Chile Santiago specifically? This city represents the confluence of opportunity I have sought since embarking on my dental career. Chile's national healthcare system, FONASA, prioritizes equitable oral health access – a principle I passionately uphold. Santiago's unique position as Latin America's second-largest metropolitan center (with over 7 million residents) presents unparalleled opportunities to influence systemic improvement. The city boasts world-class institutions like Pontificia Universidad Católica de Chile and the Center for Advanced Dental Studies (CEND), which consistently publish groundbreaking research in implantology and digital dentistry – areas I am committed to mastering. Furthermore, Santiago's rapidly aging population (projected to reach 25% by 2030) creates an urgent need for geriatric dental specialists like myself, while its growing affluent sectors demand sophisticated cosmetic solutions. This dual imperative – addressing systemic access gaps while meeting premium market expectations – is precisely where my skills can deliver maximum impact. I am particularly inspired by Santiago's recent initiatives to integrate oral health into primary care networks, which aligns with my holistic approach to patient well-being.</w:t>
      </w:r>
    </w:p>
    <w:p>
      <w:pPr>
        <w:pStyle w:val="BodyText"/>
      </w:pPr>
      <w:r>
        <w:t xml:space="preserve">My long-term vision for Chile Santiago involves three interconnected pillars: clinical excellence, community engagement, and professional education. In the first two years, I will establish a private practice in Providencia (Santiago's culturally vibrant and densely populated district) specializing in comprehensive geriatric dentistry and minimally invasive aesthetic procedures – services currently underserved in this sector. Concurrently, I plan to partner with local FONASA clinics to develop mobile dental units for Santiago's peripheral neighborhoods, directly addressing the urban-rural access divide that plagues many Chilean communities. Most significantly, I intend to contribute my tele-dentistry expertise to Universidad de Chile's continuing education program within 18 months of licensure, developing training modules on digital workflow optimization – a skill gap identified in recent Santiago dental association surveys.</w:t>
      </w:r>
    </w:p>
    <w:p>
      <w:pPr>
        <w:pStyle w:val="BodyText"/>
      </w:pPr>
      <w:r>
        <w:t xml:space="preserve">This Statement of Purpose reflects more than professional ambition; it embodies a deeply held conviction about the transformative power of dentistry as both medicine and social equity. Having witnessed Chile's remarkable progress in healthcare democratization, I recognize that Santiago represents not just a workplace, but a catalyst for meaningful change. The city's blend of European medical rigor and Latin American warmth creates an ideal environment to practice dentistry with purpose – where every patient interaction is an opportunity to improve quality of life and strengthen community health infrastructure. My fluency in Spanish (native proficiency), comprehensive understanding of Chilean dental regulations, and familiarity with Santiago's municipal healthcare protocols ensure immediate readiness for clinical practice.</w:t>
      </w:r>
    </w:p>
    <w:p>
      <w:pPr>
        <w:pStyle w:val="BodyText"/>
      </w:pPr>
      <w:r>
        <w:t xml:space="preserve">I envision myself not merely as a Dentist operating within Chile Santiago's ecosystem, but as an active participant shaping its future. The city's commitment to integrating technology with compassionate care mirrors my own professional ethos, and I am eager to contribute to Santiago's trajectory as a regional leader in oral healthcare innovation. This Statement of Purpose is the formal declaration of my readiness: I am prepared to bring my skills, dedication, and cultural intelligence directly into Santiago's dental clinics, laboratories, and community health initiatives. As Chile continues its journey toward universal health coverage excellence under its National Health Strategy 2021-2030, I stand ready to be part of the next generation of dental professionals elevating care standards across Santiago and beyond.</w:t>
      </w:r>
    </w:p>
    <w:p>
      <w:pPr>
        <w:pStyle w:val="BodyText"/>
      </w:pPr>
      <w:r>
        <w:t xml:space="preserve">My commitment is absolute. I seek not just a position, but a partnership with Chile Santiago's medical community – to learn from its strengths, address its evolving challenges, and ultimately help build a future where exceptional dental care is truly accessible to every resident of this extraordinary city. The time for action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Seeking Opportunity in Chile Santiago</dc:title>
  <dc:creator/>
  <dc:language>en</dc:language>
  <cp:keywords/>
  <dcterms:created xsi:type="dcterms:W3CDTF">2025-12-10T20:40:42Z</dcterms:created>
  <dcterms:modified xsi:type="dcterms:W3CDTF">2025-12-10T20:40:42Z</dcterms:modified>
</cp:coreProperties>
</file>

<file path=docProps/custom.xml><?xml version="1.0" encoding="utf-8"?>
<Properties xmlns="http://schemas.openxmlformats.org/officeDocument/2006/custom-properties" xmlns:vt="http://schemas.openxmlformats.org/officeDocument/2006/docPropsVTypes"/>
</file>