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Practice</w:t>
      </w:r>
      <w:r>
        <w:t xml:space="preserve"> </w:t>
      </w:r>
      <w:r>
        <w:t xml:space="preserve">in</w:t>
      </w:r>
      <w:r>
        <w:t xml:space="preserve"> </w:t>
      </w:r>
      <w:r>
        <w:t xml:space="preserve">Lyon,</w:t>
      </w:r>
      <w:r>
        <w:t xml:space="preserve"> </w:t>
      </w:r>
      <w:r>
        <w:t xml:space="preserve">France</w:t>
      </w:r>
    </w:p>
    <w:bookmarkStart w:id="20" w:name="X7f30ead8514f119d037626963b29dfaf206d814"/>
    <w:p>
      <w:pPr>
        <w:pStyle w:val="Heading1"/>
      </w:pPr>
      <w:r>
        <w:t xml:space="preserve">Statement of Purpose: Pursuing Dental Excellence in Lyon, France</w:t>
      </w:r>
    </w:p>
    <w:p>
      <w:pPr>
        <w:pStyle w:val="FirstParagraph"/>
      </w:pPr>
      <w:r>
        <w:t xml:space="preserve">As I prepare to submit my formal Statement of Purpose for professional accreditation as a dentist in France, I am compelled to articulate a vision deeply rooted in both personal dedication and strategic alignment with the dynamic healthcare landscape of Lyon. My journey toward becoming a skilled dental practitioner has been meticulously shaped by an unwavering commitment to excellence, patient-centered care, and the profound respect for France's distinguished tradition in oral health science. This Statement of Purpose is not merely an application; it is a testament to my resolve to contribute meaningfully as a dentist within the vibrant medical community of Lyon, France.</w:t>
      </w:r>
    </w:p>
    <w:p>
      <w:pPr>
        <w:pStyle w:val="BodyText"/>
      </w:pPr>
      <w:r>
        <w:t xml:space="preserve">My academic foundation was forged at [Your Dental School Name], where I earned my Doctor of Dental Surgery (DDS) degree with honors. Throughout my studies, I immersed myself in evidence-based clinical practices, mastering advanced techniques in prosthodontics, pediatric dentistry, and minimally invasive periodontal therapy. However, it was during a pivotal externship at a community dental clinic serving diverse populations that I truly grasped the transformative power of compassionate care within a structured healthcare system. Witnessing how access to quality dental services directly impacts overall well-being—particularly in underserved communities—ignited my determination to practice within France’s nationally integrated and patient-focused framework. France, with its renowned emphasis on holistic health management, offered the ideal environment for me to elevate my practice beyond clinical competence into a meaningful contribution to public health.</w:t>
      </w:r>
    </w:p>
    <w:p>
      <w:pPr>
        <w:pStyle w:val="BodyText"/>
      </w:pPr>
      <w:r>
        <w:t xml:space="preserve">France’s dental healthcare system stands as a global benchmark for accessibility, innovation, and ethical rigor. The French Ministry of Health’s commitment to continuous professional development through mandatory DPC (Diplôme de Spécialisation en Chirurgie Dentaire) programs ensures that practitioners remain at the forefront of scientific advancement. I am particularly drawn to Lyon’s reputation as a hub for dental innovation, home to the prestigious University of Lyon Faculty of Odontology and its cutting-edge research in biomaterials and digital dentistry. The city’s unique blend of historic charm and modern medical infrastructure creates an unparalleled setting where tradition meets technological excellence—a synergy I aspire to embody as a dentist in France Lyon.</w:t>
      </w:r>
    </w:p>
    <w:p>
      <w:pPr>
        <w:pStyle w:val="BodyText"/>
      </w:pPr>
      <w:r>
        <w:t xml:space="preserve">Lyon, with its rich cultural tapestry and high standard of living, demands dental professionals who understand both clinical precision and the nuanced social fabric of patient care. The city’s aging demographic, coupled with growing awareness of preventive oral health, presents an opportunity for a dentist committed to longevity-focused treatment plans and community education. I have studied Lyon’s specific public health initiatives, such as the "Lyon Santé" program promoting early intervention in underserved neighborhoods like Vaise and La Confluence. My goal is to actively participate in such efforts, providing culturally sensitive care that respects French patient expectations for thorough consultation, transparency, and collaborative treatment planning. In France Lyon, where patients value detailed explanations alongside technical expertise, I am prepared to bridge the gap between advanced dental science and empathetic communication.</w:t>
      </w:r>
    </w:p>
    <w:p>
      <w:pPr>
        <w:pStyle w:val="BodyText"/>
      </w:pPr>
      <w:r>
        <w:t xml:space="preserve">My clinical experience has equipped me with proficiency in digital workflows—using intraoral scanners for CAD/CAM restorations—and a deep understanding of French regulations regarding medical documentation (e.g., compliance with CNAMTS guidelines and GDPR data protection standards). During my internship at [Mention Hospital/Practice in France or Equivalent], I observed firsthand how Lyon’s dental clinics integrate multidisciplinary approaches, collaborating closely with orthodontists, oral surgeons, and general practitioners to deliver comprehensive care. This model aligns perfectly with my belief that a dentist’s role extends beyond the dental chair; it is about being a health advocate within a broader network. I am eager to contribute this perspective in Lyon’s collaborative medical ecosystem.</w:t>
      </w:r>
    </w:p>
    <w:p>
      <w:pPr>
        <w:pStyle w:val="BodyText"/>
      </w:pPr>
      <w:r>
        <w:t xml:space="preserve">Furthermore, my commitment to lifelong learning resonates with France’s emphasis on continuing education. I have already begun studying French dental terminology and administrative protocols through the CIEP (Centre International d'Études Pédagogiques) program, ensuring seamless integration into professional practice. I am confident that my adaptability and respect for French healthcare ethics—rooted in principles of solidarity and prevention—will enable me to thrive as a dentist in Lyon, France. The city’s legacy of excellence, from its 19th-century dental schools to contemporary AI-driven clinics, inspires me to pursue not just competence but leadership in advancing oral health outcomes.</w:t>
      </w:r>
    </w:p>
    <w:p>
      <w:pPr>
        <w:pStyle w:val="BodyText"/>
      </w:pPr>
      <w:r>
        <w:t xml:space="preserve">In conclusion, my aspiration is clear: to become a respected dentist contributing to the health and vitality of Lyon’s communities. France Lyon represents more than a location—it embodies a healthcare philosophy where precision meets compassion, innovation serves humanity, and professional dedication is honored as both an art and a science. I am prepared to embrace the rigorous standards of French dental accreditation with humility, diligence, and an unwavering patient focus. This Statement of Purpose encapsulates my readiness to join the ranks of skilled dental professionals who call Lyon home—a city where every smile tells a story of care, continuity, and community.</w:t>
      </w:r>
    </w:p>
    <w:p>
      <w:pPr>
        <w:pStyle w:val="BodyText"/>
      </w:pPr>
      <w:r>
        <w:t xml:space="preserve">With profound respect for France’s healthcare legacy and boundless enthusiasm for practicing as a dentist in Lyon, I submit this purposeful declaration with confidence in my ability to meet the highest professional standards and enrich the dental landscape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Practice in Lyon, France</dc:title>
  <dc:creator/>
  <dc:language>en</dc:language>
  <cp:keywords/>
  <dcterms:created xsi:type="dcterms:W3CDTF">2026-07-23T08:47:17Z</dcterms:created>
  <dcterms:modified xsi:type="dcterms:W3CDTF">2026-07-23T08:47:17Z</dcterms:modified>
</cp:coreProperties>
</file>

<file path=docProps/custom.xml><?xml version="1.0" encoding="utf-8"?>
<Properties xmlns="http://schemas.openxmlformats.org/officeDocument/2006/custom-properties" xmlns:vt="http://schemas.openxmlformats.org/officeDocument/2006/docPropsVTypes"/>
</file>