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Dentist</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98537b3fffc87c07536c0af47e1614b8a79553d"/>
    <w:p>
      <w:pPr>
        <w:pStyle w:val="Heading1"/>
      </w:pPr>
      <w:r>
        <w:t xml:space="preserve">Statement of Purpose: Advancing Oral Healthcare in Tanzania Dar es Salaam</w:t>
      </w:r>
    </w:p>
    <w:p>
      <w:pPr>
        <w:pStyle w:val="FirstParagraph"/>
      </w:pPr>
      <w:r>
        <w:t xml:space="preserve">I am writing this Statement of Purpose with profound enthusiasm to express my commitment to becoming a dedicated Dentist serving the vibrant communities of Tanzania Dar es Salaam. After years of rigorous academic training, clinical experience, and deep reflection on global health inequities, I have identified Dar es Salaam as the pivotal location where my professional skills can make the most meaningful impact. This Statement of Purpose outlines my journey, motivations, and concrete plans to contribute to oral healthcare transformation in Tanzania's largest city.</w:t>
      </w:r>
    </w:p>
    <w:bookmarkStart w:id="20" w:name="academic-and-professional-foundation"/>
    <w:p>
      <w:pPr>
        <w:pStyle w:val="Heading2"/>
      </w:pPr>
      <w:r>
        <w:t xml:space="preserve">Academic and Professional Foundation</w:t>
      </w:r>
    </w:p>
    <w:p>
      <w:pPr>
        <w:pStyle w:val="FirstParagraph"/>
      </w:pPr>
      <w:r>
        <w:t xml:space="preserve">My dental education at Muhimbili University of Health and Allied Sciences (MUHAS) in Tanzania provided me with more than technical expertise – it ignited a profound understanding of community health dynamics within our nation. During my clinical rotations at the Muhimbili National Hospital Dental Unit, I witnessed firsthand the staggering burden of preventable oral diseases: untreated caries affecting 85% of schoolchildren, periodontal diseases complicating diabetes management, and dental trauma from road accidents in our rapidly urbanizing city. These experiences transformed my perspective from viewing dentistry as merely clinical procedure to recognizing it as a vital component of holistic public health. My postgraduate training in Pediatric Dentistry further equipped me with skills to address childhood oral health challenges – a critical issue given that Tanzania's child dental care access rate remains below 30%.</w:t>
      </w:r>
    </w:p>
    <w:bookmarkEnd w:id="20"/>
    <w:bookmarkStart w:id="21" w:name="X69d6c8a29ea85486d64839e235a136f9b5b57b7"/>
    <w:p>
      <w:pPr>
        <w:pStyle w:val="Heading2"/>
      </w:pPr>
      <w:r>
        <w:t xml:space="preserve">Why Tanzania Dar es Salaam? A Strategic Commitment</w:t>
      </w:r>
    </w:p>
    <w:p>
      <w:pPr>
        <w:pStyle w:val="FirstParagraph"/>
      </w:pPr>
      <w:r>
        <w:t xml:space="preserve">Tanzania Dar es Salaam is not merely a location on my career map; it is the epicenter of opportunity where systemic change can take root. As the nation's economic hub and home to over 7 million residents, Dar es Salaam faces unique challenges: overcrowded public clinics with staff shortages exceeding 60%, limited access to modern dental equipment in peripheral wards like Kibaha and Temeke, and a growing population of low-income families unable to afford care. I have studied the Tanzanian Ministry of Health's National Oral Health Policy 2023-2030, which identifies Dar es Salaam as priority area for implementing community-based oral health programs. My decision stems from understanding that this city represents both the greatest need and the most fertile ground for scalable interventions – where a single dentist's work can ripple across neighborhoods, clinics, and ultimately influence national policy frameworks.</w:t>
      </w:r>
    </w:p>
    <w:bookmarkEnd w:id="21"/>
    <w:bookmarkStart w:id="22" w:name="X9cf8ed238af828533a9673f466068dddb3c07a3"/>
    <w:p>
      <w:pPr>
        <w:pStyle w:val="Heading2"/>
      </w:pPr>
      <w:r>
        <w:t xml:space="preserve">Community-Centered Approach: Beyond Clinical Practice</w:t>
      </w:r>
    </w:p>
    <w:p>
      <w:pPr>
        <w:pStyle w:val="FirstParagraph"/>
      </w:pPr>
      <w:r>
        <w:t xml:space="preserve">My vision extends far beyond filling cavities. In Tanzania Dar es Salaam, I will implement a tripartite approach to oral healthcare delivery: clinical excellence, community education, and sustainable partnerships. First, I plan to establish mobile dental units targeting informal settlements such as Kigamboni and Kurasini – areas where 75% of residents lack regular access to dental services according to the 2022 Tanzania Dental Association survey. These units will provide basic restorative care and emergency treatments while documenting health data for evidence-based advocacy. Second, I will collaborate with local NGOs like Smile Train Tanzania to launch "Dawa za Zana" (Health for Teeth) workshops in Swahili, teaching schoolchildren and mothers about fluoride use, nutrition for dental health, and the link between oral hygiene and systemic diseases. Third, I will partner with Dar es Salaam City Council's Public Health Department to integrate oral health screenings into existing maternal-child healthcare programs – a strategy proven effective in rural Morogoro but underutilized in our urban context.</w:t>
      </w:r>
    </w:p>
    <w:bookmarkEnd w:id="22"/>
    <w:bookmarkStart w:id="23" w:name="X0d05e970521b7db1b236fc1d25d9a0676616a64"/>
    <w:p>
      <w:pPr>
        <w:pStyle w:val="Heading2"/>
      </w:pPr>
      <w:r>
        <w:t xml:space="preserve">Addressing Systemic Barriers: A Practical Framework</w:t>
      </w:r>
    </w:p>
    <w:p>
      <w:pPr>
        <w:pStyle w:val="FirstParagraph"/>
      </w:pPr>
      <w:r>
        <w:t xml:space="preserve">I recognize that as a Dentist working in Tanzania Dar es Salaam, I cannot operate within clinical isolation. Therefore, my work will directly confront systemic barriers through three concrete initiatives: 1) Establishing a low-cost dental materials cooperative with local artisans to produce reusable mouthguards and simple orthodontic appliances from recycled materials, reducing costs by up to 40%; 2) Developing a digital referral system linking community health workers to public clinics using Tanzania's existing mobile health infrastructure (e.g., mHealth platforms like M-Tiba); and 3) Creating a mentorship program for dental nurses at Dar es Salaam's regional hospitals – addressing the critical shortage of trained support staff that currently forces dentists to manage complex cases alone. These initiatives align with the World Health Organization's "Health for All by All" framework while being financially sustainable through micro-fee structures and partnerships with local businesses.</w:t>
      </w:r>
    </w:p>
    <w:bookmarkEnd w:id="23"/>
    <w:bookmarkStart w:id="24" w:name="X2606cf4524f2bd17c2af05a100facd1d153ce20"/>
    <w:p>
      <w:pPr>
        <w:pStyle w:val="Heading2"/>
      </w:pPr>
      <w:r>
        <w:t xml:space="preserve">Long-Term Vision: Shaping Tanzania's Dental Future</w:t>
      </w:r>
    </w:p>
    <w:p>
      <w:pPr>
        <w:pStyle w:val="FirstParagraph"/>
      </w:pPr>
      <w:r>
        <w:t xml:space="preserve">My ultimate aspiration is to become a catalyst for systemic change in Tanzanian dental education. I aim to develop a community-based training module for dental students at the University of Dar es Salaam, emphasizing urban underserved populations and culturally competent care. This program would be modeled after successful initiatives like Kenya's "Dental Outreach Training," but adapted for Tanzania's unique context of informal settlements and cultural practices around oral health. By embedding future dentists within Dar es Salaam communities during their final clinical year, we can shift the paradigm from 'dental clinics as isolated facilities' to 'oral health as integrated community practice.' This work will directly contribute to Tanzania's Vision 2025 goal of achieving universal health coverage with specific focus on dental services.</w:t>
      </w:r>
    </w:p>
    <w:bookmarkEnd w:id="24"/>
    <w:bookmarkStart w:id="25" w:name="conclusion-a-lifelong-commitment"/>
    <w:p>
      <w:pPr>
        <w:pStyle w:val="Heading2"/>
      </w:pPr>
      <w:r>
        <w:t xml:space="preserve">Conclusion: A Lifelong Commitment</w:t>
      </w:r>
    </w:p>
    <w:p>
      <w:pPr>
        <w:pStyle w:val="FirstParagraph"/>
      </w:pPr>
      <w:r>
        <w:t xml:space="preserve">This Statement of Purpose is not merely an application; it is a promise. As a Dentist committed to Tanzania Dar es Salaam, I pledge to bring my clinical expertise, cultural humility, and innovative spirit to serve where need is greatest. I understand that transforming oral healthcare in our nation's bustling capital requires more than technical skill – it demands relentless community engagement, policy advocacy, and unwavering compassion. In the heart of Tanzania Dar es Salaam, where the rhythm of life accelerates yet health disparities persist, I will stand as a bridge between global dental knowledge and local community needs. My journey began with a commitment to dentistry; my purpose now is unequivocally defined: to ensure that every resident of Tanzania Dar es Salaam – from the child in Kibaha slums to the elderly in Msukumo – experiences oral health as an inherent right, not a privilege. I am ready to begin this vital work today.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Dentist for Tanzania Dar es Salaam</dc:title>
  <dc:creator/>
  <dc:language>en</dc:language>
  <cp:keywords/>
  <dcterms:created xsi:type="dcterms:W3CDTF">2026-07-23T15:44:24Z</dcterms:created>
  <dcterms:modified xsi:type="dcterms:W3CDTF">2026-07-23T15:44:24Z</dcterms:modified>
</cp:coreProperties>
</file>

<file path=docProps/custom.xml><?xml version="1.0" encoding="utf-8"?>
<Properties xmlns="http://schemas.openxmlformats.org/officeDocument/2006/custom-properties" xmlns:vt="http://schemas.openxmlformats.org/officeDocument/2006/docPropsVTypes"/>
</file>