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statement-of-purpose"/>
    <w:p>
      <w:pPr>
        <w:pStyle w:val="Heading1"/>
      </w:pPr>
      <w:r>
        <w:t xml:space="preserve">Statement of Purpose</w:t>
      </w:r>
    </w:p>
    <w:p>
      <w:pPr>
        <w:pStyle w:val="FirstParagraph"/>
      </w:pPr>
      <w:r>
        <w:t xml:space="preserve">For Dental Practice Licensing in United States Houston</w:t>
      </w:r>
    </w:p>
    <w:p>
      <w:pPr>
        <w:pStyle w:val="BodyText"/>
      </w:pPr>
      <w:r>
        <w:t xml:space="preserve">From the moment I first witnessed a dentist transform a patient's smile and confidence during my childhood dental visit, I knew I had discovered my life's calling. As a future Dentist committed to excellence in oral healthcare, this Statement of Purpose outlines my unwavering dedication to practicing dentistry in the vibrant city of Houston, United States—a community that embodies the perfect convergence of cultural diversity, professional opportunity, and compassionate patient care.</w:t>
      </w:r>
    </w:p>
    <w:p>
      <w:pPr>
        <w:pStyle w:val="BodyText"/>
      </w:pPr>
      <w:r>
        <w:t xml:space="preserve">My academic journey began at [Your Dental School Name] in [Your Country], where I earned my Doctor of Dental Surgery (DDS) degree with honors. The rigorous curriculum immersed me in advanced restorative techniques, pediatric dentistry, and evidence-based periodontal care—skills I've consistently applied during clinical rotations at [Hospital/Clinic Name]. One transformative experience occurred while treating a low-income immigrant family; their gratitude for affordable preventive care revealed how dental expertise directly impacts socioeconomic well-being. This moment crystallized my mission: to become a Dentist who bridges healthcare gaps in underserved communities, particularly within the dynamic landscape of United States Houston.</w:t>
      </w:r>
    </w:p>
    <w:p>
      <w:pPr>
        <w:pStyle w:val="BodyText"/>
      </w:pPr>
      <w:r>
        <w:t xml:space="preserve">Houston's unique demographic profile—ranked as the most diverse city in America by U.S. Census data—resonates deeply with my professional ethos. As a Dentist, I recognize that effective oral healthcare must transcend linguistic and cultural barriers. My volunteer work at [Local Clinic Name] in [Your Country] taught me to navigate language differences using visual aids and community interpreters, skills I will immediately apply when serving Houston's 300+ ethnic communities. The city's rapidly growing population—projected to exceed 7 million by 2035—demands precisely the culturally competent care I've cultivated. In my Statement of Purpose, I emphasize that Houston isn't merely a location for practice; it is the ideal proving ground to advance equitable dental access across racial, economic, and generational lines.</w:t>
      </w:r>
    </w:p>
    <w:p>
      <w:pPr>
        <w:pStyle w:val="BodyText"/>
      </w:pPr>
      <w:r>
        <w:t xml:space="preserve">The United States' leadership in dental innovation further solidifies my commitment to practicing here. During my studies, I actively engaged with cutting-edge technologies like digital smile design software and AI-assisted cavity detection—tools that are more widely integrated into clinical practice in the U.S. than in many other nations. Houston specifically offers unparalleled resources through institutions like the University of Texas Health Science Center at Houston and the Baylor College of Dentistry. I plan to pursue continuing education certifications in implant dentistry and dental sleep medicine through these programs, ensuring my skills remain aligned with U.S. standards as a Dentist serving this community.</w:t>
      </w:r>
    </w:p>
    <w:p>
      <w:pPr>
        <w:pStyle w:val="BodyText"/>
      </w:pPr>
      <w:r>
        <w:t xml:space="preserve">What distinguishes Houston from other cities is its unparalleled spirit of resilience and unity. After Hurricane Harvey devastated neighborhoods in 2017, I witnessed local dental professionals establish free mobile clinics in displaced communities—a testament to Houston's collective resolve. As a Dentist, I aspire to emulate this model by partnering with organizations like the Houston Health Department and local churches to provide trauma-informed care in disaster-affected areas. My proposed "Smiles for All" initiative will offer sliding-scale fees for first responders and families rebuilding after emergencies, directly addressing a critical gap in United States Houston's healthcare infrastructure.</w:t>
      </w:r>
    </w:p>
    <w:p>
      <w:pPr>
        <w:pStyle w:val="BodyText"/>
      </w:pPr>
      <w:r>
        <w:t xml:space="preserve">My professional development extends beyond clinical skills. I completed an externship at [U.S. Dental Practice Name] during my final year of dental school, observing how U.S.-based Dentists navigate complex insurance systems and patient communication protocols—a crucial adaptation for success in Houston's healthcare ecosystem. This experience confirmed that American dental practice thrives on interdisciplinary collaboration; I've already connected with periodontists and orthodontists through the Texas Dental Association to build a referral network ensuring holistic care for every patient.</w:t>
      </w:r>
    </w:p>
    <w:p>
      <w:pPr>
        <w:pStyle w:val="BodyText"/>
      </w:pPr>
      <w:r>
        <w:t xml:space="preserve">The decision to practice in United States Houston stems from profound personal resonance. My grandmother, an immigrant from Mexico who worked as a dental assistant for over 40 years, instilled in me the belief that oral health is fundamental to dignity. She often shared stories of communities where dentists were scarce—stories that mirror Houston's current disparities in rural Harris County. Now, as I prepare to become a licensed Dentist, I carry her legacy forward with a promise: to ensure no resident of Houston must choose between food and dental care.</w:t>
      </w:r>
    </w:p>
    <w:p>
      <w:pPr>
        <w:pStyle w:val="BodyText"/>
      </w:pPr>
      <w:r>
        <w:t xml:space="preserve">Looking ahead, my long-term vision is clear. Within five years, I will establish an independent practice in East Houston's Montrose neighborhood—a culturally rich area with high rates of dental neglect. My facility will feature multilingual staff, on-site translation services, and a community education wing offering free workshops on gum disease prevention and pediatric oral hygiene—services desperately needed where 28% of children lack regular dental visits (Texas Health Data). This initiative isn't just business; it's my commitment to being a Dentist who actively shapes Houston's health narrative.</w:t>
      </w:r>
    </w:p>
    <w:p>
      <w:pPr>
        <w:pStyle w:val="BodyText"/>
      </w:pPr>
      <w:r>
        <w:t xml:space="preserve">In conclusion, this Statement of Purpose represents not merely an application, but a pledge. As I embark on licensure in the United States, I bring technical expertise refined through global training and a heart deeply committed to Houston's people. The city's diversity is my greatest asset; its challenges are my purpose. With each diagnosis, treatment plan, and patient interaction in United States Houston, I will honor the trust placed in me as a Dentist—and prove that oral health can be both an art of healing and a catalyst for community transformation.</w:t>
      </w:r>
    </w:p>
    <w:p>
      <w:pPr>
        <w:pStyle w:val="BodyText"/>
      </w:pPr>
      <w:r>
        <w:t xml:space="preserve">Sincerely,</w:t>
      </w:r>
      <w:r>
        <w:br/>
      </w:r>
      <w:r>
        <w:t xml:space="preserve">[Your Name]</w:t>
      </w:r>
      <w:r>
        <w:br/>
      </w:r>
      <w:r>
        <w:t xml:space="preserve">Future Licensed Dentist, Houston, Texas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Houston, United States</dc:title>
  <dc:creator/>
  <cp:keywords/>
  <dcterms:created xsi:type="dcterms:W3CDTF">2026-07-25T00:01:42Z</dcterms:created>
  <dcterms:modified xsi:type="dcterms:W3CDTF">2026-07-25T00:01:42Z</dcterms:modified>
</cp:coreProperties>
</file>

<file path=docProps/custom.xml><?xml version="1.0" encoding="utf-8"?>
<Properties xmlns="http://schemas.openxmlformats.org/officeDocument/2006/custom-properties" xmlns:vt="http://schemas.openxmlformats.org/officeDocument/2006/docPropsVTypes"/>
</file>