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Dietitian</w:t>
      </w:r>
      <w:r>
        <w:t xml:space="preserve"> </w:t>
      </w:r>
      <w:r>
        <w:t xml:space="preserve">Career</w:t>
      </w:r>
      <w:r>
        <w:t xml:space="preserve"> </w:t>
      </w:r>
      <w:r>
        <w:t xml:space="preserve">in</w:t>
      </w:r>
      <w:r>
        <w:t xml:space="preserve"> </w:t>
      </w:r>
      <w:r>
        <w:t xml:space="preserve">Israel</w:t>
      </w:r>
      <w:r>
        <w:t xml:space="preserve"> </w:t>
      </w:r>
      <w:r>
        <w:t xml:space="preserve">Tel</w:t>
      </w:r>
      <w:r>
        <w:t xml:space="preserve"> </w:t>
      </w:r>
      <w:r>
        <w:t xml:space="preserve">Aviv</w:t>
      </w:r>
    </w:p>
    <w:bookmarkStart w:id="20" w:name="X7235ae1ebabba9a952cdde8675ebea082ec7206"/>
    <w:p>
      <w:pPr>
        <w:pStyle w:val="Heading1"/>
      </w:pPr>
      <w:r>
        <w:t xml:space="preserve">Statement of Purpose for Dietitian Career in Israel Tel Aviv</w:t>
      </w:r>
    </w:p>
    <w:p>
      <w:pPr>
        <w:pStyle w:val="FirstParagraph"/>
      </w:pPr>
      <w:r>
        <w:t xml:space="preserve">As I prepare this Statement of Purpose, I find myself reflecting on the profound journey that has led me to pursue a career as a Dietitian in the vibrant cultural and culinary landscape of Israel Tel Aviv. This document represents not merely an application, but a deeply considered commitment to merging my passion for nutritional science with the unique opportunities presented by one of the world’s most dynamic health innovation hubs. My decision to focus my professional aspirations on Israel Tel Aviv stems from its unparalleled convergence of Mediterranean dietary traditions, cutting-edge nutrition research, and a healthcare system increasingly prioritizing preventive care—making it the ideal environment to advance my mission as a Dietitian.</w:t>
      </w:r>
    </w:p>
    <w:p>
      <w:pPr>
        <w:pStyle w:val="BodyText"/>
      </w:pPr>
      <w:r>
        <w:t xml:space="preserve">My fascination with nutrition began during childhood in my multicultural household, where meals became conversations about heritage and health. This early exposure evolved into academic rigor during my Bachelor of Science in Nutrition Science at the University of California, where I conducted research on Mediterranean diet adherence among immigrant populations. However, it was a transformative volunteer experience at a Tel Aviv community kitchen that crystallized my vision for Israel Tel Aviv as my professional home. Working alongside local health professionals, I witnessed firsthand how culturally sensitive dietary interventions could transform diabetes management in diverse populations—from Ashkenazi and Mizrahi communities to recent Ethiopian and African immigrants. This experience revealed the critical role of a Dietitian in bridging cultural gaps while addressing modern health challenges, reinforcing my conviction that Israel Tel Aviv offers the perfect ecosystem for this work.</w:t>
      </w:r>
    </w:p>
    <w:p>
      <w:pPr>
        <w:pStyle w:val="BodyText"/>
      </w:pPr>
      <w:r>
        <w:t xml:space="preserve">What draws me specifically to Israel Tel Aviv extends beyond its renowned culinary diversity—it lies in the city’s pioneering integration of nutrition into public health policy. The Israeli Ministry of Health’s recent initiatives, such as the National Nutrition Program emphasizing plant-based eating and gut health research, align perfectly with my academic focus on functional nutrition. I am particularly inspired by Tel Aviv University’s interdisciplinary Nutritional Sciences program, which collaborates with Sheba Medical Center on groundbreaking work in nutrigenomics—exactly the kind of innovative environment where I aim to contribute. Unlike other global cities, Tel Aviv uniquely marries ancient dietary wisdom (like the Mediterranean diet’s origins in our region) with technological innovation: AI-driven meal planning apps developed here are already revolutionizing personalized nutrition delivery. As a future Dietitian in Israel Tel Aviv, I aspire to participate in such projects, translating scientific research into accessible community programs.</w:t>
      </w:r>
    </w:p>
    <w:p>
      <w:pPr>
        <w:pStyle w:val="BodyText"/>
      </w:pPr>
      <w:r>
        <w:t xml:space="preserve">My professional experiences have prepared me for this specific context. During my internship at New York’s Mount Sinai Hospital, I managed nutrition protocols for cardiac patients but realized the limitations of a one-size-fits-all approach—a gap that Tel Aviv’s culturally nuanced healthcare model actively addresses. Subsequently, I spent six months in Jerusalem training with the Israel Dietitians Association (IDA), learning how their "Food as Medicine" initiative adapts traditional dishes like hummus and falafel into therapeutic tools for metabolic syndrome. This practical exposure demonstrated to me how deeply embedded nutrition is within Israel’s public health philosophy—a stark contrast to my previous experiences where dietitians often operated in clinical silos. I am now eager to bring this integrated perspective back to Tel Aviv, where the city’s food markets (like Carmel Market) and community centers are natural laboratories for nutrition education.</w:t>
      </w:r>
    </w:p>
    <w:p>
      <w:pPr>
        <w:pStyle w:val="BodyText"/>
      </w:pPr>
      <w:r>
        <w:t xml:space="preserve">My long-term vision as a Dietitian in Israel Tel Aviv includes establishing a community-based nutritional wellness center focused on three pillars: (1) cultural adaptation of dietary guidelines for Israel’s diverse population, (2) digital health tools to support elderly communities through the city’s aging demographic, and (3) partnerships with Tel Aviv’s startup ecosystem to develop affordable nutrition apps targeting food deserts. I have already begun preliminary work by co-authoring a white paper on "Mediterranean Diet Implementation in Urban Israeli Settings," which received feedback from Sheba Medical Center researchers. This aligns with Israel Tel Aviv’s strategic goal of reducing chronic disease rates by 20% by 2030—a target that requires precisely the kind of community-focused Dietitian leadership I intend to provide.</w:t>
      </w:r>
    </w:p>
    <w:p>
      <w:pPr>
        <w:pStyle w:val="BodyText"/>
      </w:pPr>
      <w:r>
        <w:t xml:space="preserve">What makes Israel Tel Aviv uniquely positioned for my growth is its ecosystem of collaboration. Unlike traditional academic settings, this city thrives on cross-sector partnerships: nutritionists work alongside chefs at the Tel Aviv Culinary Institute, tech innovators at the Weizmann Institute, and policymakers at the Ministry of Health. I am particularly excited about opportunities to engage with institutions like The Food Lab Israel (a startup accelerator for food tech) and Haifa University’s Global Nutrition Network. My goal is not merely to practice as a Dietitian but to become a catalyst for systemic change—using Israel Tel Aviv as a model city where nutrition science meets daily life in the most authentic way possible.</w:t>
      </w:r>
    </w:p>
    <w:p>
      <w:pPr>
        <w:pStyle w:val="BodyText"/>
      </w:pPr>
      <w:r>
        <w:t xml:space="preserve">This Statement of Purpose reflects not just my professional aspirations but a deeply personal commitment to the people of Israel Tel Aviv. I am inspired by how Israelis view food as identity—how a simple bowl of lentil soup can carry centuries of history, or how a pita sandwich becomes an act of community sharing. As my career evolves, I aim to honor this cultural richness while applying evidence-based science to create tangible health improvements. The city’s energy—the creativity in its food scene, the urgency of its public health challenges, and the warmth of its communities—fuels my determination to become a Dietitian who truly serves Israel Tel Aviv’s needs.</w:t>
      </w:r>
    </w:p>
    <w:p>
      <w:pPr>
        <w:pStyle w:val="BodyText"/>
      </w:pPr>
      <w:r>
        <w:t xml:space="preserve">In conclusion, I do not view this as a simple career move but as the natural culmination of my journey toward becoming an impactful Dietitian in a place where food and health are inseparable from cultural identity. Israel Tel Aviv represents the ideal confluence of my academic rigor, cultural sensitivity, and innovative spirit—a city where every meal is an opportunity to transform lives. I am ready to contribute my skills to this vibrant ecosystem as a dedicated Dietitian committed to advancing nutrition science while honoring the profound connection between food, community, and well-being in Israel Tel Aviv.</w:t>
      </w:r>
    </w:p>
    <w:p>
      <w:pPr>
        <w:pStyle w:val="BodyText"/>
      </w:pPr>
      <w:r>
        <w:t xml:space="preserve">Submitted with dedication for a future as a Dietitian in Israel Tel Aviv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Dietitian Career in Israel Tel Aviv</dc:title>
  <dc:creator/>
  <dc:language>en</dc:language>
  <cp:keywords/>
  <dcterms:created xsi:type="dcterms:W3CDTF">2026-07-23T09:16:49Z</dcterms:created>
  <dcterms:modified xsi:type="dcterms:W3CDTF">2026-07-23T09:16:49Z</dcterms:modified>
</cp:coreProperties>
</file>

<file path=docProps/custom.xml><?xml version="1.0" encoding="utf-8"?>
<Properties xmlns="http://schemas.openxmlformats.org/officeDocument/2006/custom-properties" xmlns:vt="http://schemas.openxmlformats.org/officeDocument/2006/docPropsVTypes"/>
</file>