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220e8b2bdb06d510330ebc26ee5b1ed69da7240"/>
    <w:p>
      <w:pPr>
        <w:pStyle w:val="Heading1"/>
      </w:pPr>
      <w:r>
        <w:t xml:space="preserve">Statement of Purpose: Pursuing Excellence as a Dietitian in United States Chicago</w:t>
      </w:r>
    </w:p>
    <w:p>
      <w:pPr>
        <w:pStyle w:val="FirstParagraph"/>
      </w:pPr>
      <w:r>
        <w:t xml:space="preserve">My journey toward becoming a Registered Dietitian Nutritionist (RDN) has been guided by a profound commitment to transforming nutritional health within the vibrant, diverse community of Chicago, Illinois. As I submit this Statement of Purpose for admission into the dietetics program at [University Name] in the United States, I affirm that my career path is irrevocably aligned with addressing food insecurity and promoting evidence-based nutrition practices across Chicago’s neighborhoods. This document serves not only as an application component but as a declaration of my unwavering dedication to advancing dietetics in the unique cultural and socioeconomic landscape of United States Chicago.</w:t>
      </w:r>
    </w:p>
    <w:p>
      <w:pPr>
        <w:pStyle w:val="BodyText"/>
      </w:pPr>
      <w:r>
        <w:t xml:space="preserve">My fascination with nutrition began during my undergraduate studies in Human Biology at DePaul University, where I volunteered with the Chicago Food Policy Action Council. Witnessing firsthand how food deserts disproportionately affected communities like Englewood and Humboldt Park ignited my resolve to become a Dietitian who bridges healthcare gaps. In these neighborhoods—where 30% of residents face chronic diet-related illnesses—I observed that traditional nutritional education often failed due to cultural disconnects. For instance, teaching diabetes management using generic meal plans ignored the significance of soul food traditions among African American communities or the dietary needs of immigrant families from Mexico and Vietnam. This experience crystallized my understanding: effective dietetics in United States Chicago demands cultural humility, community collaboration, and policy advocacy—principles I now integrate into every professional interaction.</w:t>
      </w:r>
    </w:p>
    <w:p>
      <w:pPr>
        <w:pStyle w:val="BodyText"/>
      </w:pPr>
      <w:r>
        <w:t xml:space="preserve">My academic rigor deepened during my internship at Cook County Health’s Community Nutrition Program. There, I designed culturally tailored meal plans for patients in the South Side, collaborating with local leaders to incorporate ingredients like plantains in Caribbean diets and tamales in Latino communities. This work directly addressed a critical gap identified by the Chicago Department of Public Health: 22% of Cook County residents experience food insecurity, with higher rates among Black and Hispanic populations. My role required mastery of U.S. dietary guidelines (e.g., MyPlate) while adapting them to Chicago’s multicultural context—a skill essential for any Dietitian operating in the United States’ most diverse urban ecosystem. I also assisted in data analysis for a grant-funded initiative targeting childhood obesity, where I learned to translate complex nutritional science into accessible community workshops. The program’s success—reducing BMI scores by 15% among participants over six months—proved that context-specific dietetics drives measurable change.</w:t>
      </w:r>
    </w:p>
    <w:p>
      <w:pPr>
        <w:pStyle w:val="BodyText"/>
      </w:pPr>
      <w:r>
        <w:t xml:space="preserve">Chicago’s unique position as a hub for food justice movements has further shaped my professional vision. I actively participated in the "Food Justice Chicago" coalition, advocating for policy reforms like expanding SNAP benefits at farmers’ markets in underserved areas. This work exposed me to the intersection of dietetics and social determinants of health—how housing instability or lack of transportation directly impacts nutritional choices. As a Dietitian committed to United States Chicago, I recognize that clinical expertise must extend beyond the clinic walls; it requires partnering with city officials, schools, and grassroots organizations. My goal is to eventually lead a community nutrition initiative within Chicago Public Schools (CPS), where 70% of students qualify for free/reduced lunch. By integrating culturally responsive meals into CPS programs while training staff in food literacy, I aim to combat the 25% childhood obesity rate in Chicago—far above the national average.</w:t>
      </w:r>
    </w:p>
    <w:p>
      <w:pPr>
        <w:pStyle w:val="BodyText"/>
      </w:pPr>
      <w:r>
        <w:t xml:space="preserve">My commitment to excellence is underscored by my pursuit of U.S. certification through the Commission on Dietetic Registration (CDR). I am currently preparing for the RDN exam, focusing on advanced coursework in medical nutrition therapy and public health nutrition aligned with American Dietetic Association standards. Chicago’s proximity to leading institutions like Rush University Medical Center has provided invaluable opportunities for mentorship—particularly under Dr. Elena Rodriguez, whose work on diabetes prevention in Hispanic communities mirrors my own aspirations. Her guidance reinforced a core tenet of my Statement of Purpose: that dietetics in the United States Chicago must prioritize equity. For example, we developed a pilot program using telehealth to reach seniors in apartment complexes lacking grocery stores—a model I intend to scale through my future practice.</w:t>
      </w:r>
    </w:p>
    <w:p>
      <w:pPr>
        <w:pStyle w:val="BodyText"/>
      </w:pPr>
      <w:r>
        <w:t xml:space="preserve">Looking ahead, I envision three pillars defining my career as a Dietitian in United States Chicago. First, clinical innovation: integrating AI-driven nutrient analysis tools into community health centers to personalize plans for diabetes and heart disease. Second, education: co-creating curricula with neighborhood schools that teach students to read food labels using Chicago-specific examples (e.g., analyzing sodium levels in deep-dish pizza recipes). Third, advocacy: lobbying for municipal policies that incentivize grocery stores in food deserts—drawing inspiration from Chicago’s recent "Fresh Moves" initiative. Crucially, all these efforts will be grounded in community input, ensuring they resonate with the lived experiences of Chicago residents rather than imposing external solutions.</w:t>
      </w:r>
    </w:p>
    <w:p>
      <w:pPr>
        <w:pStyle w:val="BodyText"/>
      </w:pPr>
      <w:r>
        <w:t xml:space="preserve">Why United States Chicago specifically? Because it embodies both the challenges and opportunities that define modern dietetics. The city’s 170+ languages spoken within its borders demand a Dietitian who can navigate cultural nuance, while its $25 billion food economy offers platforms for scalable impact—from partnerships with Whole Foods’ community programs to collaborating with Chicago’s renowned chefs on nutritious menu development. Unlike rural or suburban settings, Chicago’s density enables rapid dissemination of best practices: if a meal plan works in Pilsen, it can be adapted for Albany Park within weeks. This dynamic ecosystem is where I believe my skills will create the most meaningful change.</w:t>
      </w:r>
    </w:p>
    <w:p>
      <w:pPr>
        <w:pStyle w:val="BodyText"/>
      </w:pPr>
      <w:r>
        <w:t xml:space="preserve">In closing, this Statement of Purpose is not merely an academic exercise—it is a promise. A promise to bring scientific rigor to every interaction as a Dietitian in United States Chicago, ensuring that nutritional equity becomes tangible in neighborhoods often overlooked by healthcare systems. I am prepared to contribute my passion, skills, and cultural insights to [University Name]’s program and ultimately serve the people of Chicago with the compassion they deserve. My future is not just within a clinical setting; it is woven into the fabric of this city’s health journey—one culturally informed meal plan at a time.</w:t>
      </w:r>
    </w:p>
    <w:p>
      <w:pPr>
        <w:pStyle w:val="BodyText"/>
      </w:pPr>
      <w:r>
        <w:t xml:space="preserve">With profound dedication to advancing dietetics in United States Chicago, I respectfully submit this Statement of Purpose for consideration.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United States Chicago</dc:title>
  <dc:creator/>
  <dc:language>en</dc:language>
  <cp:keywords/>
  <dcterms:created xsi:type="dcterms:W3CDTF">2025-12-13T12:38:51Z</dcterms:created>
  <dcterms:modified xsi:type="dcterms:W3CDTF">2025-12-13T12:38:51Z</dcterms:modified>
</cp:coreProperties>
</file>

<file path=docProps/custom.xml><?xml version="1.0" encoding="utf-8"?>
<Properties xmlns="http://schemas.openxmlformats.org/officeDocument/2006/custom-properties" xmlns:vt="http://schemas.openxmlformats.org/officeDocument/2006/docPropsVTypes"/>
</file>