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Dietitian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ea5783d0fd89896a03a99ea4ede8c732d179ba8"/>
    <w:p>
      <w:pPr>
        <w:pStyle w:val="Heading1"/>
      </w:pPr>
      <w:r>
        <w:t xml:space="preserve">Statement of Purpose: Advancing Nutrition Science as a Registered Dietitian in the United States Houston Community</w:t>
      </w:r>
    </w:p>
    <w:p>
      <w:pPr>
        <w:pStyle w:val="FirstParagraph"/>
      </w:pPr>
      <w:r>
        <w:t xml:space="preserve">From my earliest encounters with nutrition science, I have been captivated by the profound relationship between food, health, and cultural identity. This fascination has evolved into a steadfast commitment to becoming a Registered Dietitian Nutritionist (RDN) dedicated to improving public health outcomes within the vibrant and diverse ecosystem of Houston, Texas—the largest city in the United States with over 2.3 million residents across more than 150 ethnicities. As I prepare to embark on my graduate studies in Dietetics, this Statement of Purpose articulates my academic journey, professional aspirations, and unwavering dedication to serving the unique nutritional needs of communities across Houston and throughout the United States.</w:t>
      </w:r>
    </w:p>
    <w:p>
      <w:pPr>
        <w:pStyle w:val="BodyText"/>
      </w:pPr>
      <w:r>
        <w:t xml:space="preserve">My foundation in nutrition science began during undergraduate studies in Food Science at [Your University], where I immersed myself in coursework spanning biochemistry, public health nutrition, and food policy. A pivotal moment arose during a field internship with a community health initiative serving low-income neighborhoods in East Houston. There, I observed firsthand how socioeconomic barriers—such as limited access to fresh produce and culturally inappropriate dietary advice—exacerbated health disparities among Hispanic and African American populations. Working alongside local RDNs, I witnessed how tailored nutritional interventions could reduce diabetes risk by 27% within six months for participants in the program. This experience crystallized my purpose: to become a Dietitian who bridges evidence-based practice with cultural humility to address Houston’s complex health challenges.</w:t>
      </w:r>
    </w:p>
    <w:p>
      <w:pPr>
        <w:pStyle w:val="BodyText"/>
      </w:pPr>
      <w:r>
        <w:t xml:space="preserve">What distinguishes Houston as my chosen destination for professional growth is its unparalleled demographic mosaic and systemic healthcare needs. As the most culturally diverse city in the United States, Houston presents both a profound responsibility and an extraordinary opportunity. With 40% of residents belonging to racial/ethnic minority groups—many experiencing higher rates of diet-related illnesses like type 2 diabetes (Harris County ranks #1 in Texas for diabetes prevalence)—the demand for skilled Dietitians who understand cultural nuances is urgent. The city’s food deserts, where over 1 million residents live more than one mile from a grocery store, further amplify the need for community-centered nutrition solutions. I am drawn to Houston because it embodies the very essence of what makes dietetics meaningful in the United States: a dynamic laboratory where science meets social justice at the intersection of culture and health.</w:t>
      </w:r>
    </w:p>
    <w:p>
      <w:pPr>
        <w:pStyle w:val="BodyText"/>
      </w:pPr>
      <w:r>
        <w:t xml:space="preserve">I have carefully selected [Name of University/Program] in Houston for its exceptional alignment with my goals. The program’s emphasis on community nutrition within urban settings, particularly its partnership with entities like Houston Health Department and Memorial Hermann Hospital’s diabetes management center, provides the ideal platform to develop specialized expertise. Courses such as “Nutrition Policy in Urban America” and “Cultural Competence in Clinical Practice” directly address my interest in designing scalable interventions for Houston’s underserved populations. I am especially eager to collaborate with Dr. [Professor Name], whose research on food insecurity among immigrant communities mirrors my commitment to equitable care. This program does not merely teach dietetics; it prepares Dietitians to be catalysts for change within the heart of the United States’ most diverse city.</w:t>
      </w:r>
    </w:p>
    <w:p>
      <w:pPr>
        <w:pStyle w:val="BodyText"/>
      </w:pPr>
      <w:r>
        <w:t xml:space="preserve">My professional vision extends beyond clinical practice toward systemic impact. In Houston, I aim to develop a model for nutrition education that integrates traditional foods and culinary practices into diabetes prevention programs—such as adapting Mexican “sopa de fideo” to lower glycemic index versions or creating culturally resonant meal plans using ingredients accessible in local markets like the Houston Food Bank’s partnerships with HEB stores. I also aspire to advocate for policy changes through organizations like the Texas Dietetic Association, pushing for expanded Medicaid coverage of RDN services in community health centers across Harris County. As a Dietitian licensed to practice in Texas, I will leverage my training to support initiatives such as the Houston Food Policy Council’s efforts to increase SNAP eligibility and improve school nutrition programs serving 200,000+ students annually.</w:t>
      </w:r>
    </w:p>
    <w:p>
      <w:pPr>
        <w:pStyle w:val="BodyText"/>
      </w:pPr>
      <w:r>
        <w:t xml:space="preserve">My academic background has equipped me with the scientific rigor required for this work. My thesis on “Impact of Cultural Dietary Patterns on Cardiovascular Health in Immigrant Populations” utilized data from a Houston community health center, analyzing how traditional foods could be preserved while reducing sodium intake. This project—funded by a university grant focused on health equity—earned recognition at the 2023 Academy of Nutrition and Dietetics Student Symposium. It reinforced my understanding that effective dietetics requires more than clinical knowledge; it demands active listening, trust-building, and partnership with communities. I am prepared to apply these skills immediately in Houston’s neighborhoods—from the historically Black Third Ward to the rapidly growing Southeast Houston immigrant enclaves—where food is not just sustenance but a cornerstone of cultural identity.</w:t>
      </w:r>
    </w:p>
    <w:p>
      <w:pPr>
        <w:pStyle w:val="BodyText"/>
      </w:pPr>
      <w:r>
        <w:t xml:space="preserve">Why must I pursue this path now? The United States faces a critical shortage of RDNs specializing in urban health, with Texas projected to need 5,000+ additional Dietitians by 2030 (BLS data). Houston’s growth—adding over 1,200 residents daily—demands urgent expansion of nutrition services. As a future Dietitian in the United States Houston landscape, I will not only meet this need but help redefine it through culturally grounded innovation. My goal is to establish a community-based practice that partners with churches, schools, and small businesses to embed nutrition education into daily life—proving that sustainable health solutions are rooted in respect for cultural heritage.</w:t>
      </w:r>
    </w:p>
    <w:p>
      <w:pPr>
        <w:pStyle w:val="BodyText"/>
      </w:pPr>
      <w:r>
        <w:t xml:space="preserve">In conclusion, my journey has led me to this pivotal moment: submitting a Statement of Purpose not as an academic exercise, but as a pledge. I pledge to become the Dietitian Houston needs—a clinician who speaks Spanish and English fluently, who understands the significance of tamales in Mexican-American culture and the role of soul food in Black community resilience, and who operates within Houston’s unique healthcare infrastructure. The United States has entrusted me with a mission to transform nutrition from an afterthought into a pillar of community strength. I will accept this challenge with humility, expertise, and relentless dedication to the people who make Houston—and the nation—healthier, one meal at a time.</w:t>
      </w:r>
    </w:p>
    <w:p>
      <w:pPr>
        <w:pStyle w:val="BodyText"/>
      </w:pPr>
      <w:r>
        <w:t xml:space="preserve">Thank you for considering my application to contribute to the future of dietetics in United States Houston.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Dietitian in United States Houston</dc:title>
  <dc:creator/>
  <dc:language>en</dc:language>
  <cp:keywords/>
  <dcterms:created xsi:type="dcterms:W3CDTF">2025-12-10T12:38:35Z</dcterms:created>
  <dcterms:modified xsi:type="dcterms:W3CDTF">2025-12-10T12:38:35Z</dcterms:modified>
</cp:coreProperties>
</file>

<file path=docProps/custom.xml><?xml version="1.0" encoding="utf-8"?>
<Properties xmlns="http://schemas.openxmlformats.org/officeDocument/2006/custom-properties" xmlns:vt="http://schemas.openxmlformats.org/officeDocument/2006/docPropsVTypes"/>
</file>