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Uganda</w:t>
      </w:r>
      <w:r>
        <w:t xml:space="preserve"> </w:t>
      </w:r>
      <w:r>
        <w:t xml:space="preserve">Kampala</w:t>
      </w:r>
    </w:p>
    <w:bookmarkStart w:id="26" w:name="Xf4607c081d0781168b9765a344927ed4e7abe7e"/>
    <w:p>
      <w:pPr>
        <w:pStyle w:val="Heading1"/>
      </w:pPr>
      <w:r>
        <w:t xml:space="preserve">Statement of Purpose: A Commitment to Service as a Diplomat in Uganda Kampala</w:t>
      </w:r>
    </w:p>
    <w:p>
      <w:pPr>
        <w:pStyle w:val="FirstParagraph"/>
      </w:pPr>
      <w:r>
        <w:t xml:space="preserve">The pursuit of a career in diplomacy is not merely a professional choice but a profound calling rooted in the belief that understanding, dialogue, and mutual respect are the cornerstones of global peace and prosperity. My</w:t>
      </w:r>
      <w:r>
        <w:t xml:space="preserve"> </w:t>
      </w:r>
      <w:r>
        <w:rPr>
          <w:bCs/>
          <w:b/>
        </w:rPr>
        <w:t xml:space="preserve">Statement of Purpose</w:t>
      </w:r>
      <w:r>
        <w:t xml:space="preserve"> </w:t>
      </w:r>
      <w:r>
        <w:t xml:space="preserve">is unequivocally centered on my aspiration to serve as an effective</w:t>
      </w:r>
      <w:r>
        <w:t xml:space="preserve"> </w:t>
      </w:r>
      <w:r>
        <w:rPr>
          <w:bCs/>
          <w:b/>
        </w:rPr>
        <w:t xml:space="preserve">Diplomat</w:t>
      </w:r>
      <w:r>
        <w:t xml:space="preserve"> </w:t>
      </w:r>
      <w:r>
        <w:t xml:space="preserve">within the vibrant diplomatic community of</w:t>
      </w:r>
      <w:r>
        <w:t xml:space="preserve"> </w:t>
      </w:r>
      <w:r>
        <w:rPr>
          <w:bCs/>
          <w:b/>
        </w:rPr>
        <w:t xml:space="preserve">Uganda Kampala</w:t>
      </w:r>
      <w:r>
        <w:t xml:space="preserve">. Kampala, as Uganda's capital and a strategic hub for East African affairs, represents not just a location but a dynamic crucible where international relations converge with regional development imperatives. This document articulates my journey, values, and unwavering commitment to contribute meaningfully to Uganda’s diplomatic landscape.</w:t>
      </w:r>
    </w:p>
    <w:bookmarkStart w:id="20" w:name="foundations-of-my-diplomatic-aspiration"/>
    <w:p>
      <w:pPr>
        <w:pStyle w:val="Heading2"/>
      </w:pPr>
      <w:r>
        <w:t xml:space="preserve">Foundations of My Diplomatic Aspiration</w:t>
      </w:r>
    </w:p>
    <w:p>
      <w:pPr>
        <w:pStyle w:val="FirstParagraph"/>
      </w:pPr>
      <w:r>
        <w:t xml:space="preserve">My fascination with diplomacy began during my undergraduate studies in International Relations at Makerere University in Kampala. Immersed in the city’s cosmopolitan energy, I witnessed firsthand how regional tensions could be transformed through dialogue—whether during peace talks on South Sudanese conflicts or collaborative efforts addressing climate resilience across the Nile Basin. This environment instilled in me a deep appreciation for Uganda’s pivotal role as a mediator and partner in East Africa. My academic focus on conflict resolution and sustainable development, coupled with fieldwork analyzing cross-border trade initiatives along the Kampala–Jinja corridor, solidified my resolve to become a</w:t>
      </w:r>
      <w:r>
        <w:t xml:space="preserve"> </w:t>
      </w:r>
      <w:r>
        <w:rPr>
          <w:bCs/>
          <w:b/>
        </w:rPr>
        <w:t xml:space="preserve">Diplomat</w:t>
      </w:r>
      <w:r>
        <w:t xml:space="preserve"> </w:t>
      </w:r>
      <w:r>
        <w:t xml:space="preserve">who bridges policy and community needs. I recognize that effective diplomacy in</w:t>
      </w:r>
      <w:r>
        <w:t xml:space="preserve"> </w:t>
      </w:r>
      <w:r>
        <w:rPr>
          <w:bCs/>
          <w:b/>
        </w:rPr>
        <w:t xml:space="preserve">Uganda Kampala</w:t>
      </w:r>
      <w:r>
        <w:t xml:space="preserve"> </w:t>
      </w:r>
      <w:r>
        <w:t xml:space="preserve">requires more than formal negotiations; it demands cultural intelligence, contextual awareness, and an unyielding commitment to local realities.</w:t>
      </w:r>
    </w:p>
    <w:bookmarkEnd w:id="20"/>
    <w:bookmarkStart w:id="21" w:name="X28d0ee5f154b5aea5461cc4077f1d4955454adb"/>
    <w:p>
      <w:pPr>
        <w:pStyle w:val="Heading2"/>
      </w:pPr>
      <w:r>
        <w:t xml:space="preserve">Why Uganda Kampala? A Strategic Imperative</w:t>
      </w:r>
    </w:p>
    <w:p>
      <w:pPr>
        <w:pStyle w:val="FirstParagraph"/>
      </w:pPr>
      <w:r>
        <w:rPr>
          <w:bCs/>
          <w:b/>
        </w:rPr>
        <w:t xml:space="preserve">Uganda Kampala</w:t>
      </w:r>
      <w:r>
        <w:t xml:space="preserve"> </w:t>
      </w:r>
      <w:r>
        <w:t xml:space="preserve">is not merely the backdrop for my diplomatic ambitions—it is the epicenter of a unique opportunity. As the headquarters for the East African Community (EAC), the African Union (AU), and numerous international NGOs, Kampala offers an unparalleled platform to engage with diverse stakeholders. I am particularly drawn to Uganda’s proactive stance in regional peacekeeping, exemplified by its contributions to AMISOM and AU-led missions across the Horn of Africa. However, challenges persist: youth unemployment rates exceeding 70%, environmental pressures from Lake Victoria degradation, and the need for inclusive governance require nuanced diplomatic strategies that prioritize grassroots voices. My</w:t>
      </w:r>
      <w:r>
        <w:t xml:space="preserve"> </w:t>
      </w:r>
      <w:r>
        <w:rPr>
          <w:bCs/>
          <w:b/>
        </w:rPr>
        <w:t xml:space="preserve">Statement of Purpose</w:t>
      </w:r>
      <w:r>
        <w:t xml:space="preserve"> </w:t>
      </w:r>
      <w:r>
        <w:t xml:space="preserve">emphasizes my dedication to addressing these issues through diplomacy that empowers Ugandan citizens rather than imposing external solutions. For instance, during a research project on renewable energy partnerships in Kampala’s peri-urban settlements, I collaborated with local cooperatives to advocate for solar microgrids—a model that could be scaled through diplomatic channels to align with Uganda’s National Development Plan.</w:t>
      </w:r>
    </w:p>
    <w:bookmarkEnd w:id="21"/>
    <w:bookmarkStart w:id="22" w:name="X438123dbedeab75cbe86d01cf03431f074212f0"/>
    <w:p>
      <w:pPr>
        <w:pStyle w:val="Heading2"/>
      </w:pPr>
      <w:r>
        <w:t xml:space="preserve">Professional Preparedness and Cross-Cultural Competence</w:t>
      </w:r>
    </w:p>
    <w:p>
      <w:pPr>
        <w:pStyle w:val="FirstParagraph"/>
      </w:pPr>
      <w:r>
        <w:t xml:space="preserve">To prepare for this role, I pursued advanced studies in Diplomacy and International Law at the University of Dar es Salaam, specializing in African regional integration. My thesis, "Diplomatic Engagement as a Catalyst for Sustainable Development in East Africa," analyzed how diplomatic missions in Kampala can leverage Uganda’s strategic position to foster trade agreements that prioritize women-led SMEs—a critical yet underserved sector. This research involved extensive interviews with officials at the Ugandan Ministry of Foreign Affairs and 15 local business associations, reinforcing my belief that a successful</w:t>
      </w:r>
      <w:r>
        <w:t xml:space="preserve"> </w:t>
      </w:r>
      <w:r>
        <w:rPr>
          <w:bCs/>
          <w:b/>
        </w:rPr>
        <w:t xml:space="preserve">Diplomat</w:t>
      </w:r>
      <w:r>
        <w:t xml:space="preserve"> </w:t>
      </w:r>
      <w:r>
        <w:t xml:space="preserve">must listen first. Additionally, I volunteered with the Kampala-based NGO "Youth for Peace," organizing dialogue sessions between youth leaders from Kenya and Uganda to address shared migration challenges. These experiences taught me that diplomacy in</w:t>
      </w:r>
      <w:r>
        <w:t xml:space="preserve"> </w:t>
      </w:r>
      <w:r>
        <w:rPr>
          <w:bCs/>
          <w:b/>
        </w:rPr>
        <w:t xml:space="preserve">Uganda Kampala</w:t>
      </w:r>
      <w:r>
        <w:t xml:space="preserve"> </w:t>
      </w:r>
      <w:r>
        <w:t xml:space="preserve">thrives when it centers on lived experiences, not just policy papers.</w:t>
      </w:r>
    </w:p>
    <w:bookmarkEnd w:id="22"/>
    <w:bookmarkStart w:id="23" w:name="a-vision-for-service-in-uganda-kampala"/>
    <w:p>
      <w:pPr>
        <w:pStyle w:val="Heading2"/>
      </w:pPr>
      <w:r>
        <w:t xml:space="preserve">A Vision for Service in Uganda Kampala</w:t>
      </w:r>
    </w:p>
    <w:p>
      <w:pPr>
        <w:pStyle w:val="FirstParagraph"/>
      </w:pPr>
      <w:r>
        <w:t xml:space="preserve">I envision my role as a Diplomat in **Uganda Kampala** as one of active partnership. My immediate goal is to contribute to the Ministry of Foreign Affairs’ flagship "Peace Through Partnerships" initiative, which seeks to strengthen EAC ties through youth exchanges and innovation hubs. Specifically, I propose developing a diplomatic framework that connects Kampala’s burgeoning tech ecosystem with global networks—such as linking Kampala-based startups like "M-Farm" with EU climate-tech funds. This approach aligns with Uganda’s Vision 2040, ensuring diplomacy drives tangible economic growth. Long-term, I aspire to champion initiatives addressing the digital divide in rural communities through diplomatic advocacy for infrastructure investments—a cause deeply personal after witnessing mobile connectivity gaps during my fieldwork near Entebbe.</w:t>
      </w:r>
    </w:p>
    <w:bookmarkEnd w:id="23"/>
    <w:bookmarkStart w:id="24" w:name="X673029f49adaac63017d43f10d93cc352c5c360"/>
    <w:p>
      <w:pPr>
        <w:pStyle w:val="Heading2"/>
      </w:pPr>
      <w:r>
        <w:t xml:space="preserve">Commitment to Ethical Diplomacy and Local Context</w:t>
      </w:r>
    </w:p>
    <w:p>
      <w:pPr>
        <w:pStyle w:val="FirstParagraph"/>
      </w:pPr>
      <w:r>
        <w:t xml:space="preserve">The essence of being a Diplomat in **Uganda Kampala** demands ethical rigor and contextual humility. I have studied Uganda’s history, from pre-colonial kingdoms to post-independence diplomacy, understanding that its foreign policy is shaped by resilience amid complex geopolitical shifts. This historical awareness informs my approach: diplomacy must honor Uganda’s sovereignty while seeking collaborative solutions. For example, when engaging on water resource management along the Nile, I will prioritize Ugandan expertise over Western frameworks—a principle reinforced by my mentorship under Ambassador Joyce Nkatha, a veteran Diplomat who guided me through negotiations for the Nile Basin Initiative. My</w:t>
      </w:r>
      <w:r>
        <w:t xml:space="preserve"> </w:t>
      </w:r>
      <w:r>
        <w:rPr>
          <w:bCs/>
          <w:b/>
        </w:rPr>
        <w:t xml:space="preserve">Statement of Purpose</w:t>
      </w:r>
      <w:r>
        <w:t xml:space="preserve"> </w:t>
      </w:r>
      <w:r>
        <w:t xml:space="preserve">underscores that integrity and cultural empathy are non-negotiable in serving as a Diplomat in Kampala.</w:t>
      </w:r>
    </w:p>
    <w:bookmarkEnd w:id="24"/>
    <w:bookmarkStart w:id="25" w:name="conclusion-a-lifelong-promise"/>
    <w:p>
      <w:pPr>
        <w:pStyle w:val="Heading2"/>
      </w:pPr>
      <w:r>
        <w:t xml:space="preserve">Conclusion: A Lifelong Promise</w:t>
      </w:r>
    </w:p>
    <w:p>
      <w:pPr>
        <w:pStyle w:val="FirstParagraph"/>
      </w:pPr>
      <w:r>
        <w:t xml:space="preserve">In conclusion, my journey—from Kampala’s lecture halls to international forums—has forged an unshakeable conviction: diplomacy is the art of turning shared humanity into actionable peace. As a future Diplomat stationed in **Uganda Kampala**, I will not merely represent my nation or organization; I will embody Uganda’s spirit of hospitality and innovation on the global stage. I pledge to harness every skill, relationship, and insight gained through my studies and service to advance Uganda’s interests with grace, precision, and profound respect for its people. This</w:t>
      </w:r>
      <w:r>
        <w:t xml:space="preserve"> </w:t>
      </w:r>
      <w:r>
        <w:rPr>
          <w:bCs/>
          <w:b/>
        </w:rPr>
        <w:t xml:space="preserve">Statement of Purpose</w:t>
      </w:r>
      <w:r>
        <w:t xml:space="preserve"> </w:t>
      </w:r>
      <w:r>
        <w:t xml:space="preserve">is not an endpoint but a promise—a vow to serve as a Diplomat who listens deeply in Kampala today so that future generations may thrive in a more connected world tomorrow.</w:t>
      </w:r>
    </w:p>
    <w:p>
      <w:pPr>
        <w:pStyle w:val="BodyText"/>
      </w:pPr>
      <w:r>
        <w:rPr>
          <w:iCs/>
          <w:i/>
        </w:rPr>
        <w:t xml:space="preserve">Respectfully submitted,</w:t>
      </w:r>
      <w:r>
        <w:br/>
      </w:r>
      <w:r>
        <w:rPr>
          <w:iCs/>
          <w:i/>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Uganda Kampala</dc:title>
  <dc:creator/>
  <dc:language>en</dc:language>
  <cp:keywords/>
  <dcterms:created xsi:type="dcterms:W3CDTF">2025-12-10T05:38:57Z</dcterms:created>
  <dcterms:modified xsi:type="dcterms:W3CDTF">2025-12-10T05:38:57Z</dcterms:modified>
</cp:coreProperties>
</file>

<file path=docProps/custom.xml><?xml version="1.0" encoding="utf-8"?>
<Properties xmlns="http://schemas.openxmlformats.org/officeDocument/2006/custom-properties" xmlns:vt="http://schemas.openxmlformats.org/officeDocument/2006/docPropsVTypes"/>
</file>