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Italy</w:t>
      </w:r>
      <w:r>
        <w:t xml:space="preserve"> </w:t>
      </w:r>
      <w:r>
        <w:t xml:space="preserve">Rome</w:t>
      </w:r>
    </w:p>
    <w:bookmarkStart w:id="20" w:name="X4c876d56854fae3004e2fe3e96e21259c94648d"/>
    <w:p>
      <w:pPr>
        <w:pStyle w:val="Heading1"/>
      </w:pPr>
      <w:r>
        <w:t xml:space="preserve">Statement of Purpose: Pursuing a Career as a Doctor General Practitioner in Italy Rome</w:t>
      </w:r>
    </w:p>
    <w:p>
      <w:pPr>
        <w:pStyle w:val="FirstParagraph"/>
      </w:pPr>
      <w:r>
        <w:t xml:space="preserve">As I prepare to submit this Statement of Purpose, I stand at the threshold of a profound professional commitment—to dedicate my medical expertise to the vibrant community of Rome, Italy, as a Doctor General Practitioner. My journey toward this singular aspiration has been meticulously shaped by academic rigor, clinical immersion in primary care systems, and an unwavering admiration for Italy's healthcare philosophy. This document articulates not merely my qualifications but my deep-seated conviction that Rome’s unique cultural fabric and advanced healthcare infrastructure provide the ideal crucible for me to evolve into a compassionate, effective Doctor General Practitioner.</w:t>
      </w:r>
    </w:p>
    <w:p>
      <w:pPr>
        <w:pStyle w:val="BodyText"/>
      </w:pPr>
      <w:r>
        <w:t xml:space="preserve">My medical education at [University Name] culminated in an MD degree with specialized training in Family Medicine, where I mastered the comprehensive scope required of a modern General Practitioner. Unlike specialists who focus on narrow domains, I was drawn to the holistic art of general practice—diagnosing diverse conditions, managing chronic illnesses, and building longitudinal patient relationships. Courses such as "Integrated Primary Care Management" and "Community Health Epidemiology" equipped me with frameworks for addressing Rome’s specific health landscape: from managing diabetes in aging populations to preventing respiratory diseases amid seasonal air quality challenges. Crucially, my internship at a London NHS clinic exposed me to universal healthcare principles that resonate deeply with Italy’s Servizio Sanitario Nazionale (SSN). There, I collaborated closely with Italian-trained physicians on cross-border health initiatives, igniting my understanding of how Italy Rome’s integrated care model prioritizes accessibility and patient-centered outcomes.</w:t>
      </w:r>
    </w:p>
    <w:p>
      <w:pPr>
        <w:pStyle w:val="BodyText"/>
      </w:pPr>
      <w:r>
        <w:t xml:space="preserve">My clinical practice further solidified this path. For two years at [Clinic Name], I served as a junior Doctor General Practitioner in a high-volume urban setting serving 12,000 patients across 47 neighborhoods. This role demanded acute adaptability: managing acute infections during flu season, coordinating with specialists for complex cases, and providing culturally sensitive care to immigrant communities—mirroring Rome’s demographic diversity. I spearheaded a health literacy program targeting elderly immigrants in Ostiense, using multilingual resources to improve medication adherence for hypertension and diabetes. This experience revealed how pivotal the Doctor General Practitioner is as the "first point of contact" within Italy Rome’s healthcare ecosystem—a role where preventive care directly reduces pressure on emergency services. I witnessed firsthand how Rome’s emphasis on continuity of care, exemplified by its dedicated "Medico di Famiglia" system, fosters trust and early intervention. This model—where a single GP oversees lifelong health records—is precisely the standard I aspire to uphold in Rome.</w:t>
      </w:r>
    </w:p>
    <w:p>
      <w:pPr>
        <w:pStyle w:val="BodyText"/>
      </w:pPr>
      <w:r>
        <w:t xml:space="preserve">Why Italy Rome? My decision transcends professional opportunity; it is rooted in cultural resonance and systemic admiration. During a research trip to Rome’s Gemelli Hospital, I observed how General Practitioners collaborate seamlessly with hospital networks through Italy’s digital health platform (SSN). The city itself—where ancient traditions meet modern innovation—embodies the balance I seek: maintaining centuries-old community bonds while embracing evidence-based practice. Rome’s neighborhoods like Trastevere and Testaccio demand a GP who understands not only medical science but also local social contexts—from managing food-related allergies in historic markets to addressing mental health stigma among long-standing resident communities. The Italian approach to healthcare, where medicine is intrinsically linked to social welfare (as seen in policies supporting home-based care for the elderly), aligns with my ethos. I am not merely seeking a job; I am committing to becoming an integral thread in Rome’s healthcare tapestry.</w:t>
      </w:r>
    </w:p>
    <w:p>
      <w:pPr>
        <w:pStyle w:val="BodyText"/>
      </w:pPr>
      <w:r>
        <w:t xml:space="preserve">My long-term vision as a Doctor General Practitioner in Italy Rome is threefold. Short-term, within my first five years, I aim to establish myself as a trusted Medico di Famiglia in one of Rome’s underserved districts, such as San Lorenzo or Pigneto. I will prioritize digital literacy—mastering the Italian health IT system (Sistema Informativo Sanitario) to streamline patient data sharing—and advocate for expanded mental health integration into primary care, a critical gap in many Roma neighborhoods. Mid-term, I intend to contribute to Rome’s public health initiatives by collaborating with ASL (Azienda Sanitaria Locale) on community screenings for preventable diseases like cervical cancer. Long-term, I aspire to mentor medical students through the University of Rome’s primary care program, instilling the values that define an exceptional Doctor General Practitioner: empathy without prejudice, clinical acumen rooted in humility, and advocacy for equity.</w:t>
      </w:r>
    </w:p>
    <w:p>
      <w:pPr>
        <w:pStyle w:val="BodyText"/>
      </w:pPr>
      <w:r>
        <w:t xml:space="preserve">What sets me apart is my proactive engagement with Italy’s healthcare nuances. I have achieved fluency in Italian (C1 level), completed a certification in "Healthcare Management within the Italian SSN" via a Rome-based online program, and regularly study Italian medical guidelines through the Ministry of Health portal. I recognize that practicing as a Doctor General Practitioner in Italy Rome requires more than clinical skill—it demands respect for regional protocols, an understanding of patient-physician dynamics shaped by centuries of tradition, and the patience to navigate bureaucratic workflows that prioritize thoroughness over speed. My experience managing diverse patient populations in multicultural clinics has prepared me to bridge linguistic and cultural divides with dignity—a necessity in a city where 20% of residents are immigrants.</w:t>
      </w:r>
    </w:p>
    <w:p>
      <w:pPr>
        <w:pStyle w:val="BodyText"/>
      </w:pPr>
      <w:r>
        <w:t xml:space="preserve">Finally, I see Italy Rome not as merely a destination but as a living laboratory for primary care excellence. The city’s rich history of medical innovation—from the founding of the first hospital in 12th-century Rome to today’s telemedicine advances—fuels my ambition. I am eager to contribute to this legacy by ensuring that every patient, whether a lifelong Roman or a new migrant, receives care as personalized and respected as their story. As I embark on this journey, I reaffirm that becoming a Doctor General Practitioner in Italy Rome is not just my career goal—it is the embodiment of my life’s purpose: to heal with science and humanity in the heart of Europe’s most timeless city.</w:t>
      </w:r>
    </w:p>
    <w:p>
      <w:pPr>
        <w:pStyle w:val="BodyText"/>
      </w:pPr>
      <w:r>
        <w:t xml:space="preserve">In closing, this Statement of Purpose reflects more than qualifications; it embodies a promise. A promise to uphold the highest standards of a Doctor General Practitioner, to serve Rome with integrity, and to honor Italy’s profound tradition of healthcare as a fundamental right. I am ready—not just to work in Italy Rome, but to become part of its heartbeat.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in Italy Rome</dc:title>
  <dc:creator/>
  <dc:language>en</dc:language>
  <cp:keywords/>
  <dcterms:created xsi:type="dcterms:W3CDTF">2025-12-09T06:44:56Z</dcterms:created>
  <dcterms:modified xsi:type="dcterms:W3CDTF">2025-12-09T06:44:56Z</dcterms:modified>
</cp:coreProperties>
</file>

<file path=docProps/custom.xml><?xml version="1.0" encoding="utf-8"?>
<Properties xmlns="http://schemas.openxmlformats.org/officeDocument/2006/custom-properties" xmlns:vt="http://schemas.openxmlformats.org/officeDocument/2006/docPropsVTypes"/>
</file>