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Japan</w:t>
      </w:r>
      <w:r>
        <w:t xml:space="preserve"> </w:t>
      </w:r>
      <w:r>
        <w:t xml:space="preserve">Osaka</w:t>
      </w:r>
    </w:p>
    <w:bookmarkStart w:id="20" w:name="Xb603df39103cfabfffdba8a5424433860a81c6a"/>
    <w:p>
      <w:pPr>
        <w:pStyle w:val="Heading1"/>
      </w:pPr>
      <w:r>
        <w:t xml:space="preserve">Statement of Purpose: Pursuing a Career as a Doctor General Practitioner in Japan Osaka</w:t>
      </w:r>
    </w:p>
    <w:p>
      <w:pPr>
        <w:pStyle w:val="FirstParagraph"/>
      </w:pPr>
      <w:r>
        <w:t xml:space="preserve">The decision to dedicate my medical career to the practice of general medicine within the vibrant healthcare ecosystem of</w:t>
      </w:r>
      <w:r>
        <w:t xml:space="preserve"> </w:t>
      </w:r>
      <w:r>
        <w:rPr>
          <w:bCs/>
          <w:b/>
        </w:rPr>
        <w:t xml:space="preserve">Japan Osaka</w:t>
      </w:r>
      <w:r>
        <w:t xml:space="preserve"> </w:t>
      </w:r>
      <w:r>
        <w:t xml:space="preserve">represents not merely a professional aspiration, but a profound commitment forged through years of dedicated study, clinical experience, and deep admiration for Japanese medical values. This Statement of Purpose articulates my unwavering motivation, qualifications, and specific vision for contributing as a</w:t>
      </w:r>
      <w:r>
        <w:t xml:space="preserve"> </w:t>
      </w:r>
      <w:r>
        <w:rPr>
          <w:bCs/>
          <w:b/>
        </w:rPr>
        <w:t xml:space="preserve">Doctor General Practitioner</w:t>
      </w:r>
      <w:r>
        <w:t xml:space="preserve"> </w:t>
      </w:r>
      <w:r>
        <w:t xml:space="preserve">within the unique context of Osaka city.</w:t>
      </w:r>
    </w:p>
    <w:p>
      <w:pPr>
        <w:pStyle w:val="BodyText"/>
      </w:pPr>
      <w:r>
        <w:t xml:space="preserve">My journey towards becoming a Doctor General Practitioner began during my undergraduate studies in public health, where I was deeply moved by the concept of accessible primary care as the cornerstone of community well-being. Volunteering at urban clinics exposed me to the critical role GPs play in preventative medicine, chronic disease management, and holistic patient care – areas where Japan’s aging population presents both significant challenges and profound opportunities. The stark contrast between resource-rich settings and underserved communities ignited my resolve to specialize in general practice. Subsequent medical school training further solidified this path; I sought out rotations emphasizing continuity of care, patient communication, and the integration of social determinants of health into clinical decision-making – principles that resonate deeply with the Japanese healthcare ethos centered on 'wa' (harmony) and respect for the individual.</w:t>
      </w:r>
    </w:p>
    <w:p>
      <w:pPr>
        <w:pStyle w:val="BodyText"/>
      </w:pPr>
      <w:r>
        <w:t xml:space="preserve">The specific appeal of</w:t>
      </w:r>
      <w:r>
        <w:t xml:space="preserve"> </w:t>
      </w:r>
      <w:r>
        <w:rPr>
          <w:bCs/>
          <w:b/>
        </w:rPr>
        <w:t xml:space="preserve">Japan Osaka</w:t>
      </w:r>
      <w:r>
        <w:t xml:space="preserve"> </w:t>
      </w:r>
      <w:r>
        <w:t xml:space="preserve">is multi-faceted. As a major metropolitan hub in the Kansai region, Osaka boasts a dynamic blend of traditional culture and cutting-edge medical infrastructure, yet faces distinct demographic pressures. With one of Japan's highest proportions of elderly citizens requiring comprehensive geriatric care, managing chronic conditions like diabetes and hypertension efficiently is paramount. Moreover, Osaka City Hospital and its affiliated primary care networks are actively expanding their focus on community-based prevention – precisely the arena where a skilled Doctor General Practitioner excels. I am particularly drawn to Osaka’s proactive initiatives in health promotion, such as neighborhood health workshops and integrated care models for frail elderly populations. This environment offers an ideal setting to apply my training not just in diagnosing and treating illness, but in actively building healthier communities from the ground up.</w:t>
      </w:r>
    </w:p>
    <w:p>
      <w:pPr>
        <w:pStyle w:val="BodyText"/>
      </w:pPr>
      <w:r>
        <w:t xml:space="preserve">My clinical experience has been meticulously cultivated to prepare me for the demands of general practice in a sophisticated system like Osaka's. During my residency, I managed over 1500 patient visits annually across diverse demographics within an urban community health center. This included routine check-ups, acute illness management (respiratory infections, minor injuries), chronic disease monitoring (diabetes, cardiovascular disease), and essential health education – directly mirroring the scope of practice required for a</w:t>
      </w:r>
      <w:r>
        <w:t xml:space="preserve"> </w:t>
      </w:r>
      <w:r>
        <w:rPr>
          <w:bCs/>
          <w:b/>
        </w:rPr>
        <w:t xml:space="preserve">Doctor General Practitioner</w:t>
      </w:r>
      <w:r>
        <w:t xml:space="preserve"> </w:t>
      </w:r>
      <w:r>
        <w:t xml:space="preserve">in Japan. I have extensive experience utilizing electronic health records systems similar to those adopted by Japanese healthcare institutions and am proficient in evidence-based guidelines. Crucially, I understand that successful general practice in Japan requires more than clinical skill; it demands cultural sensitivity and the ability to foster deep trust. My interactions with patients from diverse backgrounds taught me the value of active listening, clear communication across language barriers (I have achieved JLPT N3 proficiency and am committed to achieving N2), and respecting patient autonomy within a framework of familial support – all essential for navigating Osaka’s healthcare culture.</w:t>
      </w:r>
    </w:p>
    <w:p>
      <w:pPr>
        <w:pStyle w:val="BodyText"/>
      </w:pPr>
      <w:r>
        <w:t xml:space="preserve">I recognize that practicing as a Doctor General Practitioner in Japan involves adhering to the stringent standards set by the Ministry of Health, Labour and Welfare. I have diligently researched Japan's medical licensing process (including the National Medical Examination) and am committed to completing all necessary steps for licensure within Osaka Prefecture. Furthermore, I understand that Japanese primary care often functions within a highly collaborative model involving nurses, public health officials, and specialists through referral networks. My training emphasized interdisciplinary teamwork; I am eager to integrate seamlessly into such systems within Osaka's healthcare facilities. I have also studied Japan's unique approach to patient-centered care, where the relationship between doctor and patient is deeply valued for its longevity and mutual respect – a model I am prepared to uphold.</w:t>
      </w:r>
    </w:p>
    <w:p>
      <w:pPr>
        <w:pStyle w:val="BodyText"/>
      </w:pPr>
      <w:r>
        <w:t xml:space="preserve">My long-term vision aligns perfectly with the evolving needs of Osaka. Beyond providing direct clinical care, I aim to contribute to improving primary care access in underserved neighborhoods of Osaka, perhaps through participation in public health initiatives or supporting telemedicine outreach programs for elderly residents. I am keenly interested in learning from Japan’s leading practices in preventive medicine and community health management, which are increasingly recognized globally as best practice. Ultimately, my goal is to become a trusted member of the Osaka healthcare community – not just a physician treating symptoms, but an advocate for lifelong wellness within the fabric of Osaka society.</w:t>
      </w:r>
    </w:p>
    <w:p>
      <w:pPr>
        <w:pStyle w:val="BodyText"/>
      </w:pPr>
      <w:r>
        <w:t xml:space="preserve">The opportunity to serve as a</w:t>
      </w:r>
      <w:r>
        <w:t xml:space="preserve"> </w:t>
      </w:r>
      <w:r>
        <w:rPr>
          <w:bCs/>
          <w:b/>
        </w:rPr>
        <w:t xml:space="preserve">Doctor General Practitioner</w:t>
      </w:r>
      <w:r>
        <w:t xml:space="preserve"> </w:t>
      </w:r>
      <w:r>
        <w:t xml:space="preserve">in</w:t>
      </w:r>
      <w:r>
        <w:t xml:space="preserve"> </w:t>
      </w:r>
      <w:r>
        <w:rPr>
          <w:bCs/>
          <w:b/>
        </w:rPr>
        <w:t xml:space="preserve">Japan Osaka</w:t>
      </w:r>
      <w:r>
        <w:t xml:space="preserve"> </w:t>
      </w:r>
      <w:r>
        <w:t xml:space="preserve">represents the culmination of my professional aspirations. It is a chance to apply my clinical expertise, cultural humility, and passion for community health within a system I deeply respect and wish to contribute to. I am eager not only to learn from Japan’s advanced medical practices but also to bring my own perspectives on patient-centered care, preventive focus, and collaborative teamwork. Osaka offers the ideal confluence of urban healthcare challenges, cultural richness, and institutional commitment to primary care excellence – making it the unparalleled destination for me as I embark on this vital stage of my career as a Doctor General Practitioner.</w:t>
      </w:r>
    </w:p>
    <w:p>
      <w:pPr>
        <w:pStyle w:val="BodyText"/>
      </w:pPr>
      <w:r>
        <w:t xml:space="preserve">I am confident that my dedication to general practice, proven clinical aptitude, commitment to Japanese language acquisition and cultural understanding, and alignment with Osaka's healthcare priorities position me strongly to make a meaningful contribution from day one. Thank you for considering this Statement of Purpose as I seek the opportunity to serve as a Doctor General Practitioner within the remarkable medical landscape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Japan Osaka</dc:title>
  <dc:creator/>
  <dc:language>en</dc:language>
  <cp:keywords/>
  <dcterms:created xsi:type="dcterms:W3CDTF">2026-07-23T08:48:54Z</dcterms:created>
  <dcterms:modified xsi:type="dcterms:W3CDTF">2026-07-23T08:48:54Z</dcterms:modified>
</cp:coreProperties>
</file>

<file path=docProps/custom.xml><?xml version="1.0" encoding="utf-8"?>
<Properties xmlns="http://schemas.openxmlformats.org/officeDocument/2006/custom-properties" xmlns:vt="http://schemas.openxmlformats.org/officeDocument/2006/docPropsVTypes"/>
</file>