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aa390074ffb26c7b4c00916521bdd521c9df2ca"/>
    <w:p>
      <w:pPr>
        <w:pStyle w:val="Heading1"/>
      </w:pPr>
      <w:r>
        <w:t xml:space="preserve">Statement of Purpose: Commitment to Healthcare Excellence as a Doctor General Practitioner in Nepal Kathmandu</w:t>
      </w:r>
    </w:p>
    <w:p>
      <w:pPr>
        <w:pStyle w:val="FirstParagraph"/>
      </w:pPr>
      <w:r>
        <w:t xml:space="preserve">As I prepare to embark on my professional journey as a Doctor General Practitioner, I write this Statement of Purpose with profound dedication to serving the healthcare needs of Nepal Kathmandu. My aspiration is not merely to practice medicine but to become an integral part of transforming primary healthcare delivery in one of South Asia's most vibrant yet challenging urban centers. Having completed my medical education with honors at Tribhuvan University's Institute of Medicine, I have cultivated a deep understanding that the role of a Doctor General Practitioner extends far beyond clinical expertise—it demands cultural sensitivity, community engagement, and unwavering commitment to accessible care in Nepal Kathmandu's unique socioeconomic landscape.</w:t>
      </w:r>
    </w:p>
    <w:p>
      <w:pPr>
        <w:pStyle w:val="BodyText"/>
      </w:pPr>
      <w:r>
        <w:t xml:space="preserve">My passion for general practice crystallized during my undergraduate years when I witnessed firsthand the critical gaps in primary healthcare within Kathmandu's densely populated neighborhoods. While shadowing physicians at B.P. Koirala Institute of Health Sciences, I observed how patients with chronic conditions like diabetes and hypertension often faced barriers to consistent care due to fragmented systems and limited resources. This experience ignited my resolve to specialize as a Doctor General Practitioner—one who can bridge these gaps by providing comprehensive, patient-centered care from diagnosis through management in the community setting. Unlike specialists who focus on narrow medical fields, I am drawn to general practice because it allows me to build enduring relationships with patients across all age groups and health spectrums, particularly in Nepal Kathmandu where families often rely on a single trusted physician for multiple generations.</w:t>
      </w:r>
    </w:p>
    <w:p>
      <w:pPr>
        <w:pStyle w:val="BodyText"/>
      </w:pPr>
      <w:r>
        <w:t xml:space="preserve">Nepal Kathmandu presents an unparalleled opportunity for a Doctor General Practitioner to make meaningful impact. With over 4 million residents crammed into the Valley, our healthcare infrastructure faces immense pressure from urbanization, limited rural-urban health corridors, and socioeconomic disparities. As a native of Kathmandu Valley myself—having grown up in Patan—I understand the cultural nuances that dictate healthcare access: from traditional healing practices coexisting with modern medicine to language barriers that can impede patient understanding. My goal is to establish a practice where evidence-based care harmonizes with cultural respect, ensuring patients feel heard and empowered in their health journeys. In Nepal Kathmandu, where 70% of the population relies on public healthcare facilities that are often overcrowded, a Doctor General Practitioner like me can serve as the critical first point of contact—preventing minor issues from escalating into emergencies and reducing unnecessary hospital referrals.</w:t>
      </w:r>
    </w:p>
    <w:p>
      <w:pPr>
        <w:pStyle w:val="BodyText"/>
      </w:pPr>
      <w:r>
        <w:t xml:space="preserve">My clinical training has equipped me with both technical proficiency and compassionate care principles essential for this role. During my internship at Kathmandu Medical College Hospital, I managed over 500 outpatient cases weekly, including acute respiratory infections common in monsoon season, maternal health screenings for rural migrants to the city, and mental health consultations addressing the stigma surrounding psychological wellness in Nepali communities. I also spearheaded a community health initiative with local NGOs at Thamel's street-level clinics, where I provided free screenings and education on nutrition for low-income families—a project that reinforced my belief that preventive care is as vital as treatment in Nepal Kathmandu's context. These experiences taught me that a Doctor General Practitioner must be adaptable: from diagnosing malaria in rural-adjacent areas to navigating the complexities of non-communicable diseases rising with urban lifestyles.</w:t>
      </w:r>
    </w:p>
    <w:p>
      <w:pPr>
        <w:pStyle w:val="BodyText"/>
      </w:pPr>
      <w:r>
        <w:t xml:space="preserve">What sets me apart is my commitment to continuous learning within Nepal's evolving healthcare framework. I recently completed the WHO-certified Primary Healthcare Management Course, focusing on integrating digital health tools like telemedicine into resource-limited settings—a skill increasingly vital as Nepal Kathmandu expands its e-health infrastructure. I also actively participate in the Nepal Medical Association’s primary care committees, advocating for standardized protocols to improve early detection of diseases like tuberculosis in high-risk urban clusters. As a Doctor General Practitioner, I recognize that my role requires not just clinical skills but advocacy: pushing for policies that prioritize maternal health centers in underserved districts or ensuring elderly patients receive geriatric care without navigating labyrinthine hospital systems.</w:t>
      </w:r>
    </w:p>
    <w:p>
      <w:pPr>
        <w:pStyle w:val="BodyText"/>
      </w:pPr>
      <w:r>
        <w:t xml:space="preserve">My long-term vision aligns perfectly with Nepal Kathmandu’s healthcare priorities. Within five years, I aim to establish a community-based clinic in the heart of Kathmandu that combines modern diagnostics with traditional health wisdom—a model proven successful in rural Nepal but needing urban adaptation. This clinic will offer sliding-scale fees, mobile health outreach for slum communities like Jorpati, and partnerships with schools to combat childhood malnutrition. In ten years, I aspire to train the next generation of general practitioners through mentorship programs at Kathmandu University School of Medical Sciences, ensuring that the spirit of compassionate primary care continues to flourish. I understand that Nepal Kathmandu’s healthcare future hinges on physicians who see patients as whole persons within their communities—not just medical cases.</w:t>
      </w:r>
    </w:p>
    <w:p>
      <w:pPr>
        <w:pStyle w:val="BodyText"/>
      </w:pPr>
      <w:r>
        <w:t xml:space="preserve">Ultimately, this Statement of Purpose reflects my unwavering dedication to becoming a Doctor General Practitioner who embodies hope and healing in Nepal Kathmandu. My academic rigor, clinical experiences, and deep-rooted connection to the valley’s people have prepared me not only to diagnose illnesses but to nurture communities. In a city where healthcare is often viewed as a privilege rather than a right, I pledge to be the physician who walks alongside patients—not above them—providing care that is both clinically excellent and deeply human. The streets of Kathmandu await not just another medical practitioner, but a steadfast guardian of public health whose work will resonate in homes and hospitals for generations. I am ready to contribute my energy, empathy, and expertise to this mission, knowing that every patient we serve strengthens Nepal’s foundation.</w:t>
      </w:r>
    </w:p>
    <w:p>
      <w:pPr>
        <w:pStyle w:val="BodyText"/>
      </w:pPr>
      <w:r>
        <w:t xml:space="preserve">Thank you for considering my application. I eagerly anticipate the opportunity to bring my vision for accessible healthcare to life in Nepal Kathmandu as a Doctor General Practitioner dedicated to serving with integrity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Doctor General Practitioner Position in Nepal Kathmandu</dc:title>
  <dc:creator/>
  <cp:keywords/>
  <dcterms:created xsi:type="dcterms:W3CDTF">2026-07-21T01:28:17Z</dcterms:created>
  <dcterms:modified xsi:type="dcterms:W3CDTF">2026-07-21T01:28:17Z</dcterms:modified>
</cp:coreProperties>
</file>

<file path=docProps/custom.xml><?xml version="1.0" encoding="utf-8"?>
<Properties xmlns="http://schemas.openxmlformats.org/officeDocument/2006/custom-properties" xmlns:vt="http://schemas.openxmlformats.org/officeDocument/2006/docPropsVTypes"/>
</file>