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35da8819cc8840bb15cc9f9440fdb1482bb729b"/>
    <w:p>
      <w:pPr>
        <w:pStyle w:val="Heading1"/>
      </w:pPr>
      <w:r>
        <w:t xml:space="preserve">Statement of Purpose: Pursuing a Career as a Doctor General Practitioner in Saudi Arabia Jeddah</w:t>
      </w:r>
    </w:p>
    <w:p>
      <w:pPr>
        <w:pStyle w:val="FirstParagraph"/>
      </w:pPr>
      <w:r>
        <w:t xml:space="preserve">The pursuit of becoming a Doctor General Practitioner in the Kingdom of Saudi Arabia, specifically within the vibrant and culturally rich city of Jeddah, represents not merely a professional aspiration but a profound commitment to contributing to one of the world's most dynamic healthcare landscapes. This Statement of Purpose articulates my unwavering dedication to serving as a compassionate, competent, and culturally attuned primary care physician within the framework of Saudi Arabia's Vision 2030 healthcare transformation, with Jeddah as my chosen locus for impactful service.</w:t>
      </w:r>
    </w:p>
    <w:p>
      <w:pPr>
        <w:pStyle w:val="BodyText"/>
      </w:pPr>
      <w:r>
        <w:t xml:space="preserve">My journey toward becoming a Doctor General Practitioner was ignited during my medical education in [Your Medical School/Country], where I developed a deep appreciation for the holistic nature of primary care. Witnessing the intricate interplay between physical health, social determinants, and cultural context firsthand within diverse patient populations solidified my conviction that effective medicine transcends clinical diagnosis; it requires empathy, active listening, and an understanding of community values. The Saudi Arabian healthcare system’s strategic emphasis on preventive care, family-centered medicine, and accessible primary services aligns perfectly with this philosophy. I am eager to apply my foundational clinical skills—honed through rigorous training in internal medicine, pediatrics, obstetrics/gynecology (within scope), acute care management, and chronic disease prevention—in the specific context of Saudi Arabia Jeddah.</w:t>
      </w:r>
    </w:p>
    <w:p>
      <w:pPr>
        <w:pStyle w:val="BodyText"/>
      </w:pPr>
      <w:r>
        <w:t xml:space="preserve">Jeddah presents an exceptionally compelling environment for a Doctor General Practitioner to thrive. As the Kingdom’s commercial hub and primary gateway for millions of pilgrims annually, it boasts unparalleled diversity in its patient base—local citizens, expatriates from across Asia, Africa, and Europe, and international visitors. This demands a physician who is not only medically adept but also culturally intelligent. I have proactively engaged with Islamic healthcare principles through coursework on ethics and patient communication within faith-based contexts. I understand that trust is paramount in Saudi healthcare culture; it is built through respect for local customs (such as gender preferences in care), adherence to Islamic values like modesty and dignity, and a commitment to the concept of "Tawakkul" (trust in God) as part of holistic patient well-being. My goal is not merely to treat illness but to become a trusted partner within families across Jeddah’s neighborhoods, from the historic Al-Balad district to modern residential communities.</w:t>
      </w:r>
    </w:p>
    <w:p>
      <w:pPr>
        <w:pStyle w:val="BodyText"/>
      </w:pPr>
      <w:r>
        <w:t xml:space="preserve">Furthermore, I am deeply motivated by Saudi Arabia’s Vision 2030 goals, which prioritize elevating healthcare quality through technology and community engagement. Jeddah is at the forefront of implementing integrated health services and digital health platforms like Seha (Saudi Health Council). As a Doctor General Practitioner committed to innovation, I am keen to leverage these tools—such as telemedicine for rural outreach within Makkah Province or electronic health records—to enhance patient access and continuity of care. I aim to contribute actively to initiatives promoting healthy lifestyles, tackling rising non-communicable diseases (like diabetes and hypertension), and supporting maternal-child health programs that are central to Saudi public health priorities.</w:t>
      </w:r>
    </w:p>
    <w:p>
      <w:pPr>
        <w:pStyle w:val="BodyText"/>
      </w:pPr>
      <w:r>
        <w:t xml:space="preserve">My clinical experience has prepared me for the challenges of a bustling GP practice in Jeddah. During my residency at [Hospital/Institution], I managed high-volume clinics, performed comprehensive physical examinations, coordinated multidisciplinary care plans, and provided patient education on nutrition and preventive screenings—skills directly transferable to Jeddah’s fast-paced urban setting. Crucially, I have also engaged in community health outreach programs focused on underserved populations. One such project involved collaborating with local mosques to deliver health workshops on diabetes management during Ramadan, demonstrating my ability to engage authentically within Saudi social structures. This experience reinforced my belief that effective primary care must be rooted in the community it serves.</w:t>
      </w:r>
    </w:p>
    <w:p>
      <w:pPr>
        <w:pStyle w:val="BodyText"/>
      </w:pPr>
      <w:r>
        <w:t xml:space="preserve">Adapting to the nuances of healthcare delivery in Saudi Arabia Jeddah is a priority I approach with humility and eagerness. I am actively learning Arabic medical terminology and cultural protocols through dedicated language courses. I understand that effective communication—both clinical and interpersonal—is foundational to building trust in this context. My commitment extends beyond clinical competence: it involves respecting local practices, understanding the pivotal role of family in healthcare decisions, and aligning my practice with Saudi Ministry of Health guidelines on patient rights and ethical standards. I am prepared to undergo any required licensing examinations (such as those administered by the Saudi Commission for Health Specialties) with diligence and dedication.</w:t>
      </w:r>
    </w:p>
    <w:p>
      <w:pPr>
        <w:pStyle w:val="BodyText"/>
      </w:pPr>
      <w:r>
        <w:t xml:space="preserve">Why Jeddah specifically? Beyond its role as a global city, Jeddah embodies the spirit of hospitality central to Saudi culture ("Mehman Nawayaz"). The city’s blend of historical significance and modern development creates an ideal setting to merge traditional values with cutting-edge healthcare. I envision my work contributing to initiatives like the Jeddah Health Strategy 2025, focusing on early detection, wellness programs, and reducing the burden on tertiary care. Serving as a Doctor General Practitioner in this city means being part of a community where every interaction has the potential to improve lives—whether it’s guiding a new mother through prenatal care in Al-Sulaymaniyyah or supporting an elderly patient managing chronic conditions near King Abdulaziz Medical City.</w:t>
      </w:r>
    </w:p>
    <w:p>
      <w:pPr>
        <w:pStyle w:val="BodyText"/>
      </w:pPr>
      <w:r>
        <w:t xml:space="preserve">This Statement of Purpose is my formal declaration of intent. I seek not just a position, but an opportunity to grow as a physician within Saudi Arabia Jeddah’s unique healthcare ecosystem. I am ready to embrace the responsibility of being a Doctor General Practitioner who upholds the highest standards of medical ethics, demonstrates cultural sensitivity, and actively participates in building a healthier future for all residents. I am confident that my skills, dedication to primary care principles, and profound respect for Saudi Arabian culture position me to make meaningful contributions from day one within the vibrant healthcare community of Jeddah. I am eager to bring my passion for holistic patient care to the forefront of Saudi Arabia’s transformative healthcare journey.</w:t>
      </w:r>
    </w:p>
    <w:p>
      <w:pPr>
        <w:pStyle w:val="BodyText"/>
      </w:pPr>
      <w:r>
        <w:t xml:space="preserve">Thank you for considering my application. I look forward to the opportunity to serve as a Doctor General Practitioner in Saudi Arabia Jeddah and contribute to the noble mission of enhancing public health across this remarkable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Saudi Arabia Jeddah</dc:title>
  <dc:creator/>
  <cp:keywords/>
  <dcterms:created xsi:type="dcterms:W3CDTF">2025-12-09T14:08:58Z</dcterms:created>
  <dcterms:modified xsi:type="dcterms:W3CDTF">2025-12-09T14:08:58Z</dcterms:modified>
</cp:coreProperties>
</file>

<file path=docProps/custom.xml><?xml version="1.0" encoding="utf-8"?>
<Properties xmlns="http://schemas.openxmlformats.org/officeDocument/2006/custom-properties" xmlns:vt="http://schemas.openxmlformats.org/officeDocument/2006/docPropsVTypes"/>
</file>