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92cfc377c5353a5618b1253c92af667a6e871b5"/>
    <w:p>
      <w:pPr>
        <w:pStyle w:val="Heading1"/>
      </w:pPr>
      <w:r>
        <w:t xml:space="preserve">Statement of Purpose: Advancing Editorial Excellence in Peru Lima</w:t>
      </w:r>
    </w:p>
    <w:p>
      <w:pPr>
        <w:pStyle w:val="FirstParagraph"/>
      </w:pPr>
      <w:r>
        <w:t xml:space="preserve">In crafting this Statement of Purpose, I affirm my unwavering commitment to the profession of editorial excellence as it intersects with the vibrant cultural and intellectual landscape of Peru Lima. This document serves not merely as a formal submission but as a testament to my professional philosophy, qualifications, and profound dedication to contributing meaningfully to Lima’s dynamic media ecosystem. As an aspiring Editor deeply invested in narrative integrity and cross-cultural communication, I envision my career flourishing within the heart of Peru’s capital—a city where history, innovation, and diverse voices converge daily.</w:t>
      </w:r>
    </w:p>
    <w:p>
      <w:pPr>
        <w:pStyle w:val="BodyText"/>
      </w:pPr>
      <w:r>
        <w:t xml:space="preserve">My journey toward editorial mastery began during my undergraduate studies in Comparative Literature at the University of Buenos Aires, where I honed a rigorous approach to textual analysis and linguistic precision. I later completed a Master’s in Journalism with honors from Columbia University, specializing in multimedia storytelling and ethical editing practices. Throughout these academic pursuits, I consistently engaged with Latin American literature—works by Mario Vargas Llosa, Gabriela Mistral, and contemporary Peruvian authors—to understand how language shapes identity and societal discourse. This foundation equipped me with the technical acumen to refine narratives while respecting their cultural roots, a skill set I now seek to apply within Peru Lima’s unique context.</w:t>
      </w:r>
    </w:p>
    <w:p>
      <w:pPr>
        <w:pStyle w:val="BodyText"/>
      </w:pPr>
      <w:r>
        <w:t xml:space="preserve">Professionally, I have served as an Associate Editor at *Nueva Revista*, a digital platform dedicated to amplifying voices from Latin America. In this role, I managed the editing workflow for 20+ articles weekly, spanning investigative reports on Andean water rights to cultural profiles of Lima’s Afro-Peruvian communities. My editorial process prioritizes clarity without dilution—ensuring complex socio-political topics remain accessible while preserving their authenticity. For instance, I recently edited a series on Lima’s urban gentrification that was cited by the Peruvian Ministry of Culture for its nuanced portrayal of marginalized neighborhoods. This experience cemented my belief that an Editor must act as both guardian of language and conduit for underrepresented perspectives—a philosophy deeply aligned with Lima’s evolving media ethos.</w:t>
      </w:r>
    </w:p>
    <w:p>
      <w:pPr>
        <w:pStyle w:val="BodyText"/>
      </w:pPr>
      <w:r>
        <w:t xml:space="preserve">What draws me specifically to Peru Lima is its unparalleled convergence of tradition and modernity. As the nation’s political, economic, and cultural epicenter, Lima offers a microcosm where ancient Quechua philosophies intersect with cutting-edge digital journalism. I am eager to contribute to institutions like *El Comercio* or *La República*, where editorial teams navigate the delicate balance between global trends and Peru-specific narratives. My fluency in Spanish—both formal and colloquial—and familiarity with Peruvian slang (e.g., using “chamba” for work, “pachamama” to reference Earth) ensure I can collaborate authentically with local writers. Additionally, my volunteer work translating indigenous poetry into Spanish during a semester in Cusco taught me to listen beyond the surface of language—a skill critical for an Editor operating in Peru Lima’s multilingual environment.</w:t>
      </w:r>
    </w:p>
    <w:p>
      <w:pPr>
        <w:pStyle w:val="BodyText"/>
      </w:pPr>
      <w:r>
        <w:t xml:space="preserve">My approach to editing transcends grammar checks; it is rooted in empathy and cultural humility. In Peru, where media often grapples with polarization, I believe editors hold a sacred responsibility: to elevate truth without amplifying division. This principle guides my work in Lima, where stories about the Amazon’s ecological crisis or Lima’s coastal migration patterns demand sensitivity to both scientific accuracy and human dignity. For example, I once revised a report on street vendors in Miraflores to highlight their agency rather than framing them as “problems,” resulting in a more respectful public dialogue—a shift that resonated with readers and local NGOs alike. Such experiences underscore my conviction that editorial work in Peru Lima must center community voices to foster genuine societal progress.</w:t>
      </w:r>
    </w:p>
    <w:p>
      <w:pPr>
        <w:pStyle w:val="BodyText"/>
      </w:pPr>
      <w:r>
        <w:t xml:space="preserve">Looking ahead, I see myself growing into a Senior Editor role within Lima’s media sector, mentoring junior editors on ethical storytelling while expanding initiatives that bridge rural and urban Peruvian narratives. I am particularly inspired by the rise of platforms like *Perú21*’s youth-focused digital magazine, which proves that thoughtful editing can cultivate new generations of engaged citizens. My long-term goal is to co-create a training program for emerging editors across Peru, emphasizing how language shapes national identity—a vision I believe aligns with Lima’s status as the nation’s intellectual hub. This Statement of Purpose reflects not just my qualifications but my resolve to be part of Lima’s narrative evolution.</w:t>
      </w:r>
    </w:p>
    <w:p>
      <w:pPr>
        <w:pStyle w:val="BodyText"/>
      </w:pPr>
      <w:r>
        <w:t xml:space="preserve">Why Peru Lima? Because this city is where the past breathes through colonial architecture and the future pulses in tech startups on Av. Javier Prado. It is where a single article can ignite a national conversation about indigenous rights or climate action. As an Editor, I am not merely seeking employment; I am committing to being a steward of Lima’s story—one that honors complexity without losing clarity, diversity without fragmentation. The opportunity to join your team would allow me to apply my skills toward narratives that matter: stories of resilience in the callao port communities, innovation in Lima’s fintech scene, and the quiet poetry of *pisco* artisans. I am ready to bring my passion for precision and cultural awareness to your editorial mission.</w:t>
      </w:r>
    </w:p>
    <w:p>
      <w:pPr>
        <w:pStyle w:val="BodyText"/>
      </w:pPr>
      <w:r>
        <w:t xml:space="preserve">In closing, this Statement of Purpose encapsulates why I am uniquely prepared—and deeply motivated—to excel as an Editor in Peru Lima. My academic rigor, hands-on experience with Latin American narratives, and profound respect for Peruvian culture position me to contribute immediately to your editorial vision. I do not view this role as a job but as a vocation: to ensure that the voices of Peru—its mountains, its coastlines, and its people—are heard in their full splendor. Lima awaits not just an Editor, but an advocate for truth through language. And I am prepared to answer that call.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Peru Lima</dc:title>
  <dc:creator/>
  <dc:language>en</dc:language>
  <cp:keywords/>
  <dcterms:created xsi:type="dcterms:W3CDTF">2026-04-30T00:48:48Z</dcterms:created>
  <dcterms:modified xsi:type="dcterms:W3CDTF">2026-04-30T00:48:48Z</dcterms:modified>
</cp:coreProperties>
</file>

<file path=docProps/custom.xml><?xml version="1.0" encoding="utf-8"?>
<Properties xmlns="http://schemas.openxmlformats.org/officeDocument/2006/custom-properties" xmlns:vt="http://schemas.openxmlformats.org/officeDocument/2006/docPropsVTypes"/>
</file>