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628d04fadb2b0aba32adc365c7bdefc3f83a0ee"/>
    <w:p>
      <w:pPr>
        <w:pStyle w:val="Heading1"/>
      </w:pPr>
      <w:r>
        <w:t xml:space="preserve">Statement of Purpose: Advancing Electrical Engineering Excellence in Ghana Accra</w:t>
      </w:r>
    </w:p>
    <w:p>
      <w:pPr>
        <w:pStyle w:val="FirstParagraph"/>
      </w:pPr>
      <w:r>
        <w:t xml:space="preserve">I am Kwame Mensah, a dedicated Electrical Engineering graduate from the University of Ghana, Legon, with hands-on experience in power systems and renewable energy projects across Accra. This Statement of Purpose outlines my commitment to becoming an innovative Electrical Engineer who will drive sustainable infrastructure development in Ghana Accra. My journey began in the bustling streets of Osu, Accra, where I witnessed firsthand how unreliable electricity access stifled small businesses and hindered community progress. This personal connection to our national energy challenges fuels my determination to pursue advanced studies in Electrical Engineering within Ghana's capital city.</w:t>
      </w:r>
    </w:p>
    <w:p>
      <w:pPr>
        <w:pStyle w:val="BodyText"/>
      </w:pPr>
      <w:r>
        <w:t xml:space="preserve">During my undergraduate studies at the University of Ghana, I immersed myself in core electrical engineering disciplines while prioritizing practical application. My academic record (CGPA: 3.7/4.0) reflects rigorous engagement with courses like Power System Analysis, Renewable Energy Integration, and Microgrid Design. A pivotal moment came during my final-year project on "Solar-Powered Street Lighting for Low-Income Accra Neighborhoods," where I designed a cost-effective system using locally available components. This initiative reduced lighting costs by 40% for 50 households in the Tema community and earned me the National Engineering Excellence Award in 2023. The project crystallized my understanding that effective engineering solutions must balance technical innovation with socio-economic realities—principles I will apply throughout my graduate studies.</w:t>
      </w:r>
    </w:p>
    <w:p>
      <w:pPr>
        <w:pStyle w:val="BodyText"/>
      </w:pPr>
      <w:r>
        <w:t xml:space="preserve">Professional experience further cemented my resolve. As an intern at Ghana Grid Company (GRIDCo) in Accra, I assisted in fault analysis for the 330kV transmission network serving Greater Accra Region. I contributed to a project monitoring voltage stability during peak demand hours, utilizing SCADA systems and MATLAB simulations. Witnessing how grid failures cascaded through Accra's commercial hubs—from Kumasi Avenue businesses to Osu's tech startups—made me realize that modernizing Ghana's power infrastructure requires engineers with deep contextual understanding. This experience confirmed my ambition to become a leading Electrical Engineer who bridges theoretical knowledge with Ghanaian realities.</w:t>
      </w:r>
    </w:p>
    <w:p>
      <w:pPr>
        <w:pStyle w:val="BodyText"/>
      </w:pPr>
      <w:r>
        <w:t xml:space="preserve">My decision to pursue graduate studies in Ghana Accra stems from the unique confluence of academic rigor and national relevance offered by institutions like Kwame Nkrumah University of Science and Technology (KNUST) and the University of Ghana. While I considered overseas programs, I chose to remain in Accra because local challenges demand locally developed solutions. The Department of Electrical Engineering at KNUST's Accra campus offers specialized research in smart grids—critical for Ghana's transition toward 100% renewable energy by 2030—and provides immediate access to GRIDCo's operational data. Studying within Ghana Accra allows me to collaborate with industry partners like the Energy Commission of Ghana and engage directly with communities I aim to serve, avoiding the cultural disconnect that often plagues international programs.</w:t>
      </w:r>
    </w:p>
    <w:p>
      <w:pPr>
        <w:pStyle w:val="BodyText"/>
      </w:pPr>
      <w:r>
        <w:t xml:space="preserve">My academic focus will center on two interconnected pillars: developing resilient hybrid power systems for urban centers and advancing AI-driven grid management. I plan to investigate how machine learning algorithms can optimize Ghana's intermittent renewable sources (solar/wind) within Accra's dense, high-demand environment. This research directly addresses my concern about the 60% of Accra households experiencing daily load-shedding due to grid instability. By integrating real-time data from GRIDCo and solar microgrids in Tema, I aim to create predictive models that minimize outages—a solution urgently needed for Ghana's digital transformation agenda.</w:t>
      </w:r>
    </w:p>
    <w:p>
      <w:pPr>
        <w:pStyle w:val="BodyText"/>
      </w:pPr>
      <w:r>
        <w:t xml:space="preserve">As an Electrical Engineer committed to national development, my long-term vision extends beyond technical expertise. I aspire to establish the "Accra Energy Innovation Hub," a community-focused center providing free technical training on solar maintenance and energy conservation for artisans in Ga Mashie and Ashiedu Keteke. This initiative would empower 200+ local entrepreneurs annually while reducing dependence on fossil fuels. My ultimate goal is to become a Principal Electrical Engineer at the Energy Commission, leading Ghana's transition to a decentralized, climate-resilient power system—one that turns Accra into an African model for sustainable urban energy management.</w:t>
      </w:r>
    </w:p>
    <w:p>
      <w:pPr>
        <w:pStyle w:val="BodyText"/>
      </w:pPr>
      <w:r>
        <w:t xml:space="preserve">Why Ghana Accra? Because it is the epicenter of my purpose. The city’s vibrant energy landscape—from bustling markets to emerging tech parks—demands engineers who understand both the voltage fluctuations in a Kumasi Street transformer and the digital ambitions of a young developer in Labadi. Studying here ensures my work remains grounded in real-world Ghanaian contexts, avoiding academic solutions that fail when implemented on Accra's streets. My Statement of Purpose is not merely an application document; it is a pledge to invest my skills where they are most needed: within the heart of Ghana's energy revolution.</w:t>
      </w:r>
    </w:p>
    <w:p>
      <w:pPr>
        <w:pStyle w:val="BodyText"/>
      </w:pPr>
      <w:r>
        <w:t xml:space="preserve">My journey from observing blackouts in Accra’s neighborhoods to designing solar solutions for them has taught me that engineering excellence requires humility. I entered university seeking knowledge, but Accra taught me that true innovation emerges from listening to communities. As an Electrical Engineer, I will channel this lesson into every project—ensuring Ghana's power infrastructure serves people first, not just meters. With your support at a leading institution in Ghana Accra, I will transform this vision into reality: one stable grid, one empowered community at a time.</w:t>
      </w:r>
    </w:p>
    <w:p>
      <w:pPr>
        <w:pStyle w:val="BodyText"/>
      </w:pPr>
      <w:r>
        <w:t xml:space="preserve">Thank you for considering my application to contribute to the next chapter of Electrical Engineering in Ghana Accra. I am ready to bring my technical dedication, local insight, and unwavering commitment to your program—and ultimately, to Ghana’s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2025-12-08T09:20:10Z</dcterms:created>
  <dcterms:modified xsi:type="dcterms:W3CDTF">2025-12-08T09:20:10Z</dcterms:modified>
</cp:coreProperties>
</file>

<file path=docProps/custom.xml><?xml version="1.0" encoding="utf-8"?>
<Properties xmlns="http://schemas.openxmlformats.org/officeDocument/2006/custom-properties" xmlns:vt="http://schemas.openxmlformats.org/officeDocument/2006/docPropsVTypes"/>
</file>