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Electrical</w:t>
      </w:r>
      <w:r>
        <w:t xml:space="preserve"> </w:t>
      </w:r>
      <w:r>
        <w:t xml:space="preserve">Engineering</w:t>
      </w:r>
      <w:r>
        <w:t xml:space="preserve"> </w:t>
      </w:r>
      <w:r>
        <w:t xml:space="preserve">in</w:t>
      </w:r>
      <w:r>
        <w:t xml:space="preserve"> </w:t>
      </w:r>
      <w:r>
        <w:t xml:space="preserve">Israel</w:t>
      </w:r>
      <w:r>
        <w:t xml:space="preserve"> </w:t>
      </w:r>
      <w:r>
        <w:t xml:space="preserve">Jerusalem</w:t>
      </w:r>
    </w:p>
    <w:bookmarkStart w:id="20" w:name="Xee906b6a9221a03c5e3d68da22feb3ec205e4d1"/>
    <w:p>
      <w:pPr>
        <w:pStyle w:val="Heading1"/>
      </w:pPr>
      <w:r>
        <w:t xml:space="preserve">Statement of Purpose for Advanced Studies in Electrical Engineering at an Institution in Israel Jerusalem</w:t>
      </w:r>
    </w:p>
    <w:p>
      <w:pPr>
        <w:pStyle w:val="FirstParagraph"/>
      </w:pPr>
      <w:r>
        <w:t xml:space="preserve">From my earliest exposure to circuit diagrams and microcontroller projects during high school, I have been captivated by the transformative potential of electrical engineering. This passion crystallized during a summer internship at a renewable energy startup where I designed solar power management systems for rural communities. Witnessing how electrical engineering could bridge technological gaps in underserved regions ignited my commitment to becoming an Electrical Engineer dedicated to sustainable innovation. Today, I submit this Statement of Purpose with profound enthusiasm to pursue advanced studies within the academic and industrial ecosystem of Israel Jerusalem—a city uniquely positioned at the crossroads of technological advancement and cultural heritage.</w:t>
      </w:r>
    </w:p>
    <w:p>
      <w:pPr>
        <w:pStyle w:val="BodyText"/>
      </w:pPr>
      <w:r>
        <w:t xml:space="preserve">My undergraduate journey at [Your University Name] in [Your Country] provided rigorous training in power systems, embedded electronics, and signal processing. Key projects included developing a low-cost IoT-based smart grid prototype for energy monitoring (earning departmental honors) and leading a team to design a noise-cancellation algorithm for medical devices using MATLAB and FPGA platforms. These experiences revealed my affinity for applied problem-solving, particularly in energy infrastructure—a field where Israel Jerusalem's leadership makes it an irreplaceable destination. I am drawn not merely to study electrical engineering in Israel, but to engage with the city’s distinctive synergy of historical significance and cutting-edge innovation.</w:t>
      </w:r>
    </w:p>
    <w:p>
      <w:pPr>
        <w:pStyle w:val="BodyText"/>
      </w:pPr>
      <w:r>
        <w:t xml:space="preserve">Israel Jerusalem stands as a global epicenter for electrical engineering excellence, home to institutions like the Hebrew University of Jerusalem’s School of Electrical Engineering and collaborative hubs such as the Jerusalem Venture Partners’ tech incubators. The region’s focus on energy sustainability—evident in initiatives like solar-powered desalination plants and smart-city infrastructure projects—directly aligns with my research interests in grid resilience for arid regions. I am particularly inspired by Professor [Name]’s work on photovoltaic integration systems at the Jerusalem Institute for Innovation, which mirrors my thesis on optimizing renewable microgrids for off-grid communities. Studying under such pioneers within Israel Jerusalem’s academic landscape would provide unparalleled access to real-world case studies and industry partnerships I cannot replicate elsewhere.</w:t>
      </w:r>
    </w:p>
    <w:p>
      <w:pPr>
        <w:pStyle w:val="BodyText"/>
      </w:pPr>
      <w:r>
        <w:t xml:space="preserve">Moreover, Israel’s status as a "startup nation" with 10% of its GDP invested in R&amp;D creates an environment where theoretical electrical engineering concepts are rapidly translated into societal impact. The city of Jerusalem, with its unique blend of ancient traditions and modern tech corridors (e.g., the Har Hotzvim industrial park), offers a living laboratory for sustainable engineering. I aspire to contribute to Israel’s "Green Tech Revolution" by developing affordable energy storage solutions for water-scarce communities—a mission that resonates with Jerusalem’s commitment to environmental stewardship as embodied in its municipal sustainability plans. This is not merely an academic pursuit; it is a convergence of my technical ambitions and ethical imperative.</w:t>
      </w:r>
    </w:p>
    <w:p>
      <w:pPr>
        <w:pStyle w:val="BodyText"/>
      </w:pPr>
      <w:r>
        <w:t xml:space="preserve">My professional experience further solidifies this trajectory. As a research assistant at [Your University/Company], I collaborated on a project funded by the UN Development Programme to deploy solar-powered charging stations across Kenya. This required navigating complex power conversion challenges in variable climatic conditions—a skill directly transferable to Jerusalem’s diverse topography and energy demands. I learned that effective electrical engineering solutions demand cultural sensitivity alongside technical rigor; Israel Jerusalem’s multicultural society, where Jewish, Muslim, Christian, and Druze engineers collaborate on projects like the Jerusalem Light Rail’s energy-efficient traction systems, exemplifies this ideal. I seek to immerse myself in this collaborative ethos to refine my ability to engineer for inclusive communities.</w:t>
      </w:r>
    </w:p>
    <w:p>
      <w:pPr>
        <w:pStyle w:val="BodyText"/>
      </w:pPr>
      <w:r>
        <w:t xml:space="preserve">My long-term vision is twofold: first, to establish a startup specializing in adaptive energy storage systems tailored for urban environments with fluctuating resources; second, to foster cross-cultural engineering partnerships between Israeli innovators and developing regions. Israel Jerusalem’s strategic location—geopolitically central between Europe, Asia, and Africa—positions it as a natural hub for such global collaboration. The city’s academic networks (including the International Energy Agency’s Jerusalem Working Group) would provide the platform to connect with stakeholders across continents. I am not merely seeking a degree; I aim to become an Electrical Engineer who leverages Israel Jerusalem as a springboard for scalable humanitarian impact.</w:t>
      </w:r>
    </w:p>
    <w:p>
      <w:pPr>
        <w:pStyle w:val="BodyText"/>
      </w:pPr>
      <w:r>
        <w:t xml:space="preserve">My technical foundation includes advanced coursework in power electronics, control theory, and machine learning applications for energy systems—culminating in my undergraduate thesis on "Dynamic Load Balancing Algorithms for Hybrid Renewable Grids." I have also honed complementary skills through certifications in Altium Designer and Siemens Energy Management software. However, the true catalyst for my application lies beyond technical competencies: it is the realization that Israel Jerusalem represents more than a location—it is a philosophy of innovation rooted in necessity. In this city where ancient wisdom meets next-generation technology, I see the perfect crucible to transform theoretical knowledge into solutions that uplift communities.</w:t>
      </w:r>
    </w:p>
    <w:p>
      <w:pPr>
        <w:pStyle w:val="BodyText"/>
      </w:pPr>
      <w:r>
        <w:t xml:space="preserve">Having studied Israel’s pioneering work on desalination-powered grids and its "Energy Independence Plan," I recognize that Jerusalem’s engineers are already redefining global standards. To contribute meaningfully to this legacy, I must learn within the very ecosystem where these breakthroughs emerge. My academic record (GPA: 3.8/4.0), research projects, and hands-on experience demonstrate my readiness for advanced study—but it is Israel Jerusalem’s unique confluence of intellect, culture, and urgency that will ignite my growth as an Electrical Engineer.</w:t>
      </w:r>
    </w:p>
    <w:p>
      <w:pPr>
        <w:pStyle w:val="BodyText"/>
      </w:pPr>
      <w:r>
        <w:t xml:space="preserve">Upon completing my studies in Israel Jerusalem, I will return to [Your Country/Region] to implement scalable energy solutions for underserved populations, while maintaining active collaborations with Israeli institutions. I envision establishing a joint R&amp;D center focused on water-energy nexus projects—a testament to the enduring partnership fostered through this academic journey. This Statement of Purpose is not merely an application; it is a commitment to join the next generation of Electrical Engineers shaping Israel Jerusalem’s future and, by extension, our world’s sustainable tomorrow.</w:t>
      </w:r>
    </w:p>
    <w:p>
      <w:pPr>
        <w:pStyle w:val="BodyText"/>
      </w:pPr>
      <w:r>
        <w:t xml:space="preserve">I am eager to bring my dedication, technical acumen, and cultural humility to your esteemed program. In Israel Jerusalem—a city where every street resonates with innovation—I will not only advance my career but also honor the profound responsibility of engineering for humanity’s collective progress.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Electrical Engineering in Israel Jerusalem</dc:title>
  <dc:creator/>
  <dc:language>en</dc:language>
  <cp:keywords/>
  <dcterms:created xsi:type="dcterms:W3CDTF">2026-07-18T19:53:57Z</dcterms:created>
  <dcterms:modified xsi:type="dcterms:W3CDTF">2026-07-18T19:53:57Z</dcterms:modified>
</cp:coreProperties>
</file>

<file path=docProps/custom.xml><?xml version="1.0" encoding="utf-8"?>
<Properties xmlns="http://schemas.openxmlformats.org/officeDocument/2006/custom-properties" xmlns:vt="http://schemas.openxmlformats.org/officeDocument/2006/docPropsVTypes"/>
</file>