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Manila,</w:t>
      </w:r>
      <w:r>
        <w:t xml:space="preserve"> </w:t>
      </w:r>
      <w:r>
        <w:t xml:space="preserve">Philippines</w:t>
      </w:r>
    </w:p>
    <w:bookmarkStart w:id="20" w:name="X9d65206c8b0e07c5d787a0b0abfbcac8e59f1c4"/>
    <w:p>
      <w:pPr>
        <w:pStyle w:val="Heading1"/>
      </w:pPr>
      <w:r>
        <w:t xml:space="preserve">Statement of Purpose: Advancing Electrical Engineering Excellence for Sustainable Development in Manila, Philippines</w:t>
      </w:r>
    </w:p>
    <w:p>
      <w:pPr>
        <w:pStyle w:val="FirstParagraph"/>
      </w:pPr>
      <w:r>
        <w:t xml:space="preserve">I am writing this Statement of Purpose with profound conviction to pursue advanced studies and professional growth as an</w:t>
      </w:r>
      <w:r>
        <w:t xml:space="preserve"> </w:t>
      </w:r>
      <w:r>
        <w:rPr>
          <w:bCs/>
          <w:b/>
        </w:rPr>
        <w:t xml:space="preserve">Electrical Engineer</w:t>
      </w:r>
      <w:r>
        <w:t xml:space="preserve"> </w:t>
      </w:r>
      <w:r>
        <w:t xml:space="preserve">within the vibrant and dynamic context of the</w:t>
      </w:r>
      <w:r>
        <w:t xml:space="preserve"> </w:t>
      </w:r>
      <w:r>
        <w:rPr>
          <w:bCs/>
          <w:b/>
        </w:rPr>
        <w:t xml:space="preserve">Philippines Manila</w:t>
      </w:r>
      <w:r>
        <w:t xml:space="preserve">. My journey has been shaped by a deep-seated passion for electrical systems, fueled by firsthand experiences witnessing both the transformative potential and critical challenges of power infrastructure in our nation. The urgent need for resilient, sustainable energy solutions in Metro Manila – a city of over 14 million people facing unprecedented urbanization and climate pressures – has solidified my commitment to dedicate my career to this field. This Statement of Purpose outlines my academic foundation, professional aspirations, and unwavering dedication to contributing meaningfully to the</w:t>
      </w:r>
      <w:r>
        <w:t xml:space="preserve"> </w:t>
      </w:r>
      <w:r>
        <w:rPr>
          <w:bCs/>
          <w:b/>
        </w:rPr>
        <w:t xml:space="preserve">Philippines Manila</w:t>
      </w:r>
      <w:r>
        <w:t xml:space="preserve">'s electrical engineering landscape.</w:t>
      </w:r>
    </w:p>
    <w:p>
      <w:pPr>
        <w:pStyle w:val="BodyText"/>
      </w:pPr>
      <w:r>
        <w:t xml:space="preserve">My undergraduate studies in Electrical Engineering at the University of Santo Tomas provided a rigorous academic grounding in power systems, control theory, and renewable energy integration. Courses like "Power System Analysis" and "Electrical Machines" were not merely theoretical exercises; they became practical frameworks for understanding the realities of Philippine grid operations. I recall analyzing case studies on the National Grid Corporation of the Philippines (NGCP) congestion during peak hours in Quezon City, which highlighted how inadequate infrastructure directly impacts businesses and households across</w:t>
      </w:r>
      <w:r>
        <w:t xml:space="preserve"> </w:t>
      </w:r>
      <w:r>
        <w:rPr>
          <w:bCs/>
          <w:b/>
        </w:rPr>
        <w:t xml:space="preserve">Philippines Manila</w:t>
      </w:r>
      <w:r>
        <w:t xml:space="preserve">. This sparked my research project on "Optimizing Distribution Network Configurations for Improved Reliability in Urban Environments," where I modeled a hypothetical feeder line serving a densely populated barangay. The findings underscored the critical need for smart grid technologies and decentralized generation – solutions urgently required to address Manila's chronic power quality issues and its ambitious renewable energy targets under the Philippine Energy Plan 2023-2040.</w:t>
      </w:r>
    </w:p>
    <w:p>
      <w:pPr>
        <w:pStyle w:val="BodyText"/>
      </w:pPr>
      <w:r>
        <w:t xml:space="preserve">My practical experience further cemented my resolve. During a summer internship at Meralco's Distribution Planning Department, I worked on projects analyzing load growth patterns in Metro Manila suburbs. I contributed to a study assessing the feasibility of integrating rooftop solar PV systems for residential consumers in Pasig City, directly addressing the need for distributed generation to alleviate grid stress during afternoon peaks. Witnessing firsthand how technical solutions impact real communities – from reduced outage durations in my own neighborhood after a recent feeder upgrade, to understanding the economic burden of voltage sags on small workshops along Manila's major thoroughfares – made the abstract principles of electrical engineering profoundly personal. This internship exposed me to the complexities of operating within the Philippine regulatory framework and underscored that effective</w:t>
      </w:r>
      <w:r>
        <w:t xml:space="preserve"> </w:t>
      </w:r>
      <w:r>
        <w:rPr>
          <w:bCs/>
          <w:b/>
        </w:rPr>
        <w:t xml:space="preserve">Electrical Engineer</w:t>
      </w:r>
      <w:r>
        <w:t xml:space="preserve"> </w:t>
      </w:r>
      <w:r>
        <w:t xml:space="preserve">solutions must be contextually aware, cost-effective for local conditions, and aligned with national development goals.</w:t>
      </w:r>
    </w:p>
    <w:p>
      <w:pPr>
        <w:pStyle w:val="BodyText"/>
      </w:pPr>
      <w:r>
        <w:t xml:space="preserve">The specific focus on</w:t>
      </w:r>
      <w:r>
        <w:t xml:space="preserve"> </w:t>
      </w:r>
      <w:r>
        <w:rPr>
          <w:bCs/>
          <w:b/>
        </w:rPr>
        <w:t xml:space="preserve">Philippines Manila</w:t>
      </w:r>
      <w:r>
        <w:t xml:space="preserve"> </w:t>
      </w:r>
      <w:r>
        <w:t xml:space="preserve">is not arbitrary; it is driven by a strategic understanding of the city's unique challenges and opportunities. Metro Manila represents the Philippines' economic engine but also faces acute infrastructure bottlenecks: aging transmission lines, persistent grid congestion, vulnerability to typhoons disrupting power supply (as evidenced by recent events), and the immense pressure of serving a rapidly growing population within limited geographical space. The push towards decarbonization is accelerating here – with Manila leading national initiatives in EV adoption and smart city projects – creating a critical demand for engineers skilled in modern grid management, microgrids, and renewable integration. I am particularly drawn to the potential of intelligent energy management systems (IEMS) for urban environments. My goal is to master these technologies not just as theoretical knowledge, but as practical tools to enhance Manila's energy security and reduce its carbon footprint, directly supporting initiatives like the Metro Manila Smart City Project and the Department of Energy's Green Energy Auctions.</w:t>
      </w:r>
    </w:p>
    <w:p>
      <w:pPr>
        <w:pStyle w:val="BodyText"/>
      </w:pPr>
      <w:r>
        <w:t xml:space="preserve">My motivation extends beyond technical proficiency. I am deeply committed to ethical engineering practice that prioritizes public welfare. The devastating impacts of power outages during natural disasters in the Philippines have shown me that electrical systems are fundamental to community resilience. I aspire to be an engineer who designs not just for efficiency, but for reliability, safety, and equitable access – ensuring that solutions developed benefit all sectors of Manila's diverse population, including vulnerable communities often left behind. This aligns perfectly with the vision of Philippine engineering institutions like the Professional Regulation Commission (PRC) and the Institute of Electrical Engineers of the Philippines (IEEP), which emphasize social responsibility alongside technical excellence.</w:t>
      </w:r>
    </w:p>
    <w:p>
      <w:pPr>
        <w:pStyle w:val="BodyText"/>
      </w:pPr>
      <w:r>
        <w:t xml:space="preserve">Consequently, I am eager to pursue advanced studies at [University Name - e.g., De La Salle University, Ateneo de Manila University] in Manila. This program's specific strengths in Power Systems Engineering, Renewable Energy Integration, and Smart Grid Technology are precisely the focus areas I seek to deepen. The opportunity to work with faculty researching grid modernization for Philippine utilities and engage with industry partners like NGCP and Meralco is invaluable. I am confident that this specialized training will equip me with the advanced analytical skills, project management capabilities, and deep local context required to become a leader in</w:t>
      </w:r>
      <w:r>
        <w:t xml:space="preserve"> </w:t>
      </w:r>
      <w:r>
        <w:rPr>
          <w:bCs/>
          <w:b/>
        </w:rPr>
        <w:t xml:space="preserve">Electrical Engineer</w:t>
      </w:r>
      <w:r>
        <w:t xml:space="preserve"> </w:t>
      </w:r>
      <w:r>
        <w:t xml:space="preserve">practice within the</w:t>
      </w:r>
      <w:r>
        <w:t xml:space="preserve"> </w:t>
      </w:r>
      <w:r>
        <w:rPr>
          <w:bCs/>
          <w:b/>
        </w:rPr>
        <w:t xml:space="preserve">Philippines Manila</w:t>
      </w:r>
      <w:r>
        <w:t xml:space="preserve">.</w:t>
      </w:r>
    </w:p>
    <w:p>
      <w:pPr>
        <w:pStyle w:val="BodyText"/>
      </w:pPr>
      <w:r>
        <w:t xml:space="preserve">In conclusion, my Statement of Purpose is a clear declaration of intent: to leverage advanced engineering knowledge specifically tailored to the Philippine urban context. I am not seeking just an academic credential; I seek the tools and network necessary to become an active contributor to solving Manila's most pressing energy challenges. My past experiences have taught me that electrical engineering in the</w:t>
      </w:r>
      <w:r>
        <w:t xml:space="preserve"> </w:t>
      </w:r>
      <w:r>
        <w:rPr>
          <w:bCs/>
          <w:b/>
        </w:rPr>
        <w:t xml:space="preserve">Philippines Manila</w:t>
      </w:r>
      <w:r>
        <w:t xml:space="preserve"> </w:t>
      </w:r>
      <w:r>
        <w:t xml:space="preserve">is about more than circuits and current – it’s about building a more stable, sustainable, and equitable future for millions. I am ready to commit my skills, dedication, and passion to this vital mission. I am eager to join your esteemed institution's community of scholars and practitioners to advance the field of Electrical Engineering in service of our nation's progress within Manila and beyond.</w:t>
      </w:r>
    </w:p>
    <w:p>
      <w:pPr>
        <w:pStyle w:val="BodyText"/>
      </w:pPr>
      <w:r>
        <w:t xml:space="preserve">Thank you for considering my application. I look forward to the opportunity to contribute meaningfully as a future</w:t>
      </w:r>
      <w:r>
        <w:t xml:space="preserve"> </w:t>
      </w:r>
      <w:r>
        <w:rPr>
          <w:bCs/>
          <w:b/>
        </w:rPr>
        <w:t xml:space="preserve">Electrical Engineer</w:t>
      </w:r>
      <w:r>
        <w:t xml:space="preserve"> </w:t>
      </w:r>
      <w:r>
        <w:t xml:space="preserve">serving the needs of</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Manila, Philippines</dc:title>
  <dc:creator/>
  <dc:language>en</dc:language>
  <cp:keywords/>
  <dcterms:created xsi:type="dcterms:W3CDTF">2026-05-03T15:03:24Z</dcterms:created>
  <dcterms:modified xsi:type="dcterms:W3CDTF">2026-05-03T15:03:24Z</dcterms:modified>
</cp:coreProperties>
</file>

<file path=docProps/custom.xml><?xml version="1.0" encoding="utf-8"?>
<Properties xmlns="http://schemas.openxmlformats.org/officeDocument/2006/custom-properties" xmlns:vt="http://schemas.openxmlformats.org/officeDocument/2006/docPropsVTypes"/>
</file>