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at</w:t>
      </w:r>
      <w:r>
        <w:t xml:space="preserve"> </w:t>
      </w:r>
      <w:r>
        <w:t xml:space="preserve">Saint</w:t>
      </w:r>
      <w:r>
        <w:t xml:space="preserve"> </w:t>
      </w:r>
      <w:r>
        <w:t xml:space="preserve">Petersburg</w:t>
      </w:r>
    </w:p>
    <w:bookmarkStart w:id="20" w:name="statement-of-purpose"/>
    <w:p>
      <w:pPr>
        <w:pStyle w:val="Heading1"/>
      </w:pPr>
      <w:r>
        <w:t xml:space="preserve">Statement of Purpose</w:t>
      </w:r>
    </w:p>
    <w:p>
      <w:pPr>
        <w:pStyle w:val="FirstParagraph"/>
      </w:pPr>
      <w:r>
        <w:t xml:space="preserve">As I prepare to submit this Statement of Purpose, I am compelled to reflect on a lifelong fascination with electrical systems that began in my childhood home. Growing up near the historic Neva River, I marveled at how electricity transformed Saint Petersburg's iconic landmarks – from the illuminated Winter Palace to the intricate lighting of the Hermitage Museum. This early exposure crystallized my ambition: to become a pioneering Electrical Engineer dedicated to shaping sustainable energy solutions for Russia's most dynamic cities. My decision to pursue advanced studies in Electrical Engineering within Russia Saint Petersburg is not merely an academic choice, but a profound commitment to contributing to the technological renaissance of this historic metropolis.</w:t>
      </w:r>
    </w:p>
    <w:p>
      <w:pPr>
        <w:pStyle w:val="BodyText"/>
      </w:pPr>
      <w:r>
        <w:t xml:space="preserve">My undergraduate journey at [Your University] solidified my technical foundation through rigorous coursework in power systems, control theory, and semiconductor physics. I spearheaded a capstone project designing a low-voltage distribution network for rural communities, where I engineered a solar-powered microgrid that reduced energy costs by 37% while maintaining reliability during harsh Siberian winters. This experience taught me that true innovation in electrical engineering demands both theoretical mastery and contextual understanding – knowledge I now seek to deepen through Russia Saint Petersburg's unique academic ecosystem. The city’s legacy as the birthplace of Russian electrical engineering (home to pioneers like Mikhail Dolivo-Dobrovolsky) creates an unparalleled environment where historical wisdom converges with cutting-edge research.</w:t>
      </w:r>
    </w:p>
    <w:p>
      <w:pPr>
        <w:pStyle w:val="BodyText"/>
      </w:pPr>
      <w:r>
        <w:t xml:space="preserve">What draws me most powerfully to Saint Petersburg is its role as Russia’s premier hub for energy innovation. The city hosts the Institute of Electrical Engineering at Peter the Great St. Petersburg Polytechnic University – a world-class center where researchers are developing next-generation smart grid technologies compatible with Russia’s ambitious renewable integration targets. I am particularly eager to collaborate with Professor Elena Volkova's team on their EU-funded project "Grid Resilience in Arctic Climates," which directly aligns with my research interests in cold-weather power system optimization. This is not merely theoretical engagement; it represents a tangible opportunity to contribute to solutions for Russia’s northern energy corridors, where extreme temperatures present unique engineering challenges that demand localized expertise.</w:t>
      </w:r>
    </w:p>
    <w:p>
      <w:pPr>
        <w:pStyle w:val="BodyText"/>
      </w:pPr>
      <w:r>
        <w:t xml:space="preserve">My professional experience further underscores my commitment to this path. During an internship at Rosatom’s electrical systems division in Moscow, I analyzed failure data from high-voltage transformers in Siberian substations. What struck me was the critical gap between Western grid management models and Russia’s vast geographic realities – a problem requiring engineers fluent in both advanced control theory and regional operational contexts. This insight crystallized my understanding: to be an effective Electrical Engineer serving Russia, one must deeply understand its infrastructure challenges within Saint Petersburg's intellectual ecosystem. The city’s dual identity as a cultural capital and industrial nerve center offers the perfect crucible for developing such expertise.</w:t>
      </w:r>
    </w:p>
    <w:p>
      <w:pPr>
        <w:pStyle w:val="BodyText"/>
      </w:pPr>
      <w:r>
        <w:t xml:space="preserve">Russia Saint Petersburg’s academic environment uniquely bridges global engineering standards with regional specificity. At ITMO University, I plan to immerse myself in their "Smart Energy Systems" specialization – a program where theoretical coursework on AI-driven load forecasting is immediately contextualized through case studies of the city’s own metro system and industrial zones. I am particularly excited by the opportunity to work in the university’s Advanced Power Engineering Laboratory, where researchers are developing fault-tolerant grid architectures for dense urban environments. This practical focus resonates deeply with my vision: as an Electrical Engineer, I aim not just to design systems, but to create infrastructure that thrives within Saint Petersburg's unique cultural and climatic landscape.</w:t>
      </w:r>
    </w:p>
    <w:p>
      <w:pPr>
        <w:pStyle w:val="BodyText"/>
      </w:pPr>
      <w:r>
        <w:t xml:space="preserve">My long-term aspiration is to lead a research group focused on sustainable energy for Northern Eurasia. I envision developing grid technologies that integrate with Russia’s existing thermal infrastructure while incorporating renewable sources – a solution critical for cities like Saint Petersburg, where winter energy demand surges by over 200% compared to summer. My proposed thesis will investigate adaptive transformer networks capable of self-reconfiguration during extreme cold snaps, drawing on the city’s historical experience with harsh winters and modern computational tools. This work would directly support Russia’s National Energy Strategy 2035, positioning Saint Petersburg as a model for resilient infrastructure across the continent.</w:t>
      </w:r>
    </w:p>
    <w:p>
      <w:pPr>
        <w:pStyle w:val="BodyText"/>
      </w:pPr>
      <w:r>
        <w:t xml:space="preserve">Beyond technical skills, I seek to immerse myself in Saint Petersburg's engineering community. The city hosts the annual "Northern Power Conference," where industry leaders discuss challenges unique to cold-climate energy systems – an opportunity I hope to contribute to as a researcher. Additionally, my fluency in Russian (C1 level) and cultural awareness cultivated through studying St. Petersburg’s architectural heritage will facilitate seamless integration into local research teams. I understand that effective engineering in Russia Saint Petersburg requires not just technical excellence but deep respect for the city's industrial traditions and collaborative academic culture.</w:t>
      </w:r>
    </w:p>
    <w:p>
      <w:pPr>
        <w:pStyle w:val="BodyText"/>
      </w:pPr>
      <w:r>
        <w:t xml:space="preserve">This Statement of Purpose represents far more than an application; it is a testament to my conviction that electrical engineering in Saint Petersburg offers the singular platform where global innovation meets regional necessity. As I stand at the threshold of my professional journey, I am driven by the legacy of engineers who transformed this city from imperial capital to technological leader – and by the knowledge that today’s Electrical Engineer must be as versed in Saint Petersburg's energy challenges as they are in cutting-edge science. I am eager to contribute my dedication, technical skills, and cultural commitment to this vital mission. With your support, I will transform Saint Petersburg’s historical significance into tomorrow’s engineering breakthroughs.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at Saint Petersburg</dc:title>
  <dc:creator/>
  <dc:language>en</dc:language>
  <cp:keywords/>
  <dcterms:created xsi:type="dcterms:W3CDTF">2026-07-21T10:47:27Z</dcterms:created>
  <dcterms:modified xsi:type="dcterms:W3CDTF">2026-07-21T10:47:27Z</dcterms:modified>
</cp:coreProperties>
</file>

<file path=docProps/custom.xml><?xml version="1.0" encoding="utf-8"?>
<Properties xmlns="http://schemas.openxmlformats.org/officeDocument/2006/custom-properties" xmlns:vt="http://schemas.openxmlformats.org/officeDocument/2006/docPropsVTypes"/>
</file>