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w:t>
      </w:r>
      <w:r>
        <w:t xml:space="preserve"> </w:t>
      </w:r>
      <w:r>
        <w:t xml:space="preserve">Argentina</w:t>
      </w:r>
      <w:r>
        <w:t xml:space="preserve"> </w:t>
      </w:r>
      <w:r>
        <w:t xml:space="preserve">Córdoba</w:t>
      </w:r>
    </w:p>
    <w:bookmarkStart w:id="26" w:name="X3c123beb46dba8197db021e33eec16aa97024ea"/>
    <w:p>
      <w:pPr>
        <w:pStyle w:val="Heading1"/>
      </w:pPr>
      <w:r>
        <w:t xml:space="preserve">Statement of Purpose: Advancing Electrical Excellence in Argentina Córdoba</w:t>
      </w:r>
    </w:p>
    <w:p>
      <w:pPr>
        <w:pStyle w:val="FirstParagraph"/>
      </w:pPr>
      <w:r>
        <w:t xml:space="preserve">I am writing this Statement of Purpose to formally express my dedication to pursuing a professional career as a certified Electrician within the dynamic and rapidly evolving infrastructure landscape of Argentina Córdoba. With over seven years of hands-on experience, specialized certifications, and an unwavering commitment to safety and innovation, I am eager to contribute my technical expertise and passion for electrical systems to the community, industries, and residential sectors that define Córdoba’s growth trajectory. This document outlines my professional journey, alignment with local needs in Argentina Córdoba, and vision for sustainable contribution.</w:t>
      </w:r>
    </w:p>
    <w:bookmarkStart w:id="20" w:name="X05cd4a4f26e66bf351518db63219bb5361b8f29"/>
    <w:p>
      <w:pPr>
        <w:pStyle w:val="Heading2"/>
      </w:pPr>
      <w:r>
        <w:t xml:space="preserve">Foundational Commitment to Electrical Excellence</w:t>
      </w:r>
    </w:p>
    <w:p>
      <w:pPr>
        <w:pStyle w:val="FirstParagraph"/>
      </w:pPr>
      <w:r>
        <w:t xml:space="preserve">My journey began at the Instituto Técnico de Córdoba, where I completed a rigorous three-year program in Industrial Electrical Systems. This foundational education emphasized not only theoretical knowledge of circuitry, motor controls, and power distribution but also practical application in real-world settings across the province. I graduated with honors and immediately obtained certification from the</w:t>
      </w:r>
      <w:r>
        <w:t xml:space="preserve"> </w:t>
      </w:r>
      <w:r>
        <w:rPr>
          <w:iCs/>
          <w:i/>
        </w:rPr>
        <w:t xml:space="preserve">Centro Nacional de Electrónica (CNE)</w:t>
      </w:r>
      <w:r>
        <w:t xml:space="preserve">, Argentina’s recognized authority for electrical compliance. This credential, mandatory for all licensed electricians operating within Argentina’s national framework, ensures my work adheres strictly to</w:t>
      </w:r>
      <w:r>
        <w:t xml:space="preserve"> </w:t>
      </w:r>
      <w:r>
        <w:rPr>
          <w:iCs/>
          <w:i/>
        </w:rPr>
        <w:t xml:space="preserve">Normas Técnicas Argentinas (NTA)</w:t>
      </w:r>
      <w:r>
        <w:t xml:space="preserve"> </w:t>
      </w:r>
      <w:r>
        <w:t xml:space="preserve">and the updated</w:t>
      </w:r>
      <w:r>
        <w:t xml:space="preserve"> </w:t>
      </w:r>
      <w:r>
        <w:rPr>
          <w:iCs/>
          <w:i/>
        </w:rPr>
        <w:t xml:space="preserve">Código de Instalaciones Eléctricas (CIE)</w:t>
      </w:r>
      <w:r>
        <w:t xml:space="preserve">, particularly the 2019 revision focusing on arc-fault detection and renewable energy integration—critical for Córdoba’s expanding solar initiatives.</w:t>
      </w:r>
    </w:p>
    <w:bookmarkEnd w:id="20"/>
    <w:bookmarkStart w:id="21" w:name="Xedbee2f806fce10beac279f9dbe477dca069c46"/>
    <w:p>
      <w:pPr>
        <w:pStyle w:val="Heading2"/>
      </w:pPr>
      <w:r>
        <w:t xml:space="preserve">Professional Experience Rooted in Córdoba's Context</w:t>
      </w:r>
    </w:p>
    <w:p>
      <w:pPr>
        <w:pStyle w:val="FirstParagraph"/>
      </w:pPr>
      <w:r>
        <w:t xml:space="preserve">Throughout my career, I have focused exclusively on projects within Argentina Córdoba, understanding that local conditions demand localized solutions. In my previous role at</w:t>
      </w:r>
      <w:r>
        <w:t xml:space="preserve"> </w:t>
      </w:r>
      <w:r>
        <w:rPr>
          <w:iCs/>
          <w:i/>
        </w:rPr>
        <w:t xml:space="preserve">Servicios Eléctricos Córdoba S.A.</w:t>
      </w:r>
      <w:r>
        <w:t xml:space="preserve">, I spearheaded the rewiring of 47 residential complexes in the neighborhoods of Villa María and Río Cuarto, addressing aging infrastructure prevalent in many historic districts. I also contributed to the electrical infrastructure upgrade for</w:t>
      </w:r>
      <w:r>
        <w:t xml:space="preserve"> </w:t>
      </w:r>
      <w:r>
        <w:rPr>
          <w:iCs/>
          <w:i/>
        </w:rPr>
        <w:t xml:space="preserve">Autolatina’s Automotive Plant</w:t>
      </w:r>
      <w:r>
        <w:t xml:space="preserve"> </w:t>
      </w:r>
      <w:r>
        <w:t xml:space="preserve">in Ciudad de Córdoba, ensuring compliance with industrial safety protocols while minimizing production downtime—a project directly supporting Córdoba’s status as Argentina’s automotive hub.</w:t>
      </w:r>
    </w:p>
    <w:p>
      <w:pPr>
        <w:pStyle w:val="BodyText"/>
      </w:pPr>
      <w:r>
        <w:t xml:space="preserve">My work extends beyond standard installations. I have completed specialized training in photovoltaic system integration, enabling me to design and install solar panels for both residential consumers and small businesses across the province. This skill is increasingly vital as Córdoba accelerates its renewable energy adoption—evidenced by Governor Juan Schiaretti’s 2023 commitment to 50% clean energy by 2030. I have successfully installed over 18 solar systems in rural communities like</w:t>
      </w:r>
      <w:r>
        <w:t xml:space="preserve"> </w:t>
      </w:r>
      <w:r>
        <w:rPr>
          <w:iCs/>
          <w:i/>
        </w:rPr>
        <w:t xml:space="preserve">Las Flores</w:t>
      </w:r>
      <w:r>
        <w:t xml:space="preserve">, enhancing grid resilience and reducing energy poverty, a challenge deeply felt in Argentina.</w:t>
      </w:r>
    </w:p>
    <w:bookmarkEnd w:id="21"/>
    <w:bookmarkStart w:id="22" w:name="Xdfae06da950f601ba0d33b8c6102ea66a6f9386"/>
    <w:p>
      <w:pPr>
        <w:pStyle w:val="Heading2"/>
      </w:pPr>
      <w:r>
        <w:t xml:space="preserve">Technical Proficiency Aligned with Córdoba's Needs</w:t>
      </w:r>
    </w:p>
    <w:p>
      <w:pPr>
        <w:pStyle w:val="FirstParagraph"/>
      </w:pPr>
      <w:r>
        <w:t xml:space="preserve">I possess advanced expertise in critical areas demanding attention in Argentina Córdoba today:</w:t>
      </w:r>
    </w:p>
    <w:p>
      <w:pPr>
        <w:numPr>
          <w:ilvl w:val="0"/>
          <w:numId w:val="1001"/>
        </w:numPr>
        <w:pStyle w:val="Compact"/>
      </w:pPr>
      <w:r>
        <w:rPr>
          <w:bCs/>
          <w:b/>
        </w:rPr>
        <w:t xml:space="preserve">Electrical Safety &amp; Code Compliance:</w:t>
      </w:r>
      <w:r>
        <w:t xml:space="preserve"> </w:t>
      </w:r>
      <w:r>
        <w:t xml:space="preserve">Mastery of IRE (Instituto Regulador de Electricidad) regulations, ensuring all work meets Argentina’s highest safety standards. I have conducted 30+ safety audits for municipal buildings, identifying risks in wiring systems predating Córdoba’s 2015 infrastructure modernization efforts.</w:t>
      </w:r>
    </w:p>
    <w:p>
      <w:pPr>
        <w:numPr>
          <w:ilvl w:val="0"/>
          <w:numId w:val="1001"/>
        </w:numPr>
        <w:pStyle w:val="Compact"/>
      </w:pPr>
      <w:r>
        <w:rPr>
          <w:bCs/>
          <w:b/>
        </w:rPr>
        <w:t xml:space="preserve">Smart Grid Integration:</w:t>
      </w:r>
      <w:r>
        <w:t xml:space="preserve"> </w:t>
      </w:r>
      <w:r>
        <w:t xml:space="preserve">Experience with IoT-enabled circuit breakers and energy management systems, supporting Córdoba’s push toward smart city initiatives like the</w:t>
      </w:r>
      <w:r>
        <w:t xml:space="preserve"> </w:t>
      </w:r>
      <w:r>
        <w:rPr>
          <w:iCs/>
          <w:i/>
        </w:rPr>
        <w:t xml:space="preserve">Córdoba Inteligente</w:t>
      </w:r>
      <w:r>
        <w:t xml:space="preserve"> </w:t>
      </w:r>
      <w:r>
        <w:t xml:space="preserve">project.</w:t>
      </w:r>
    </w:p>
    <w:p>
      <w:pPr>
        <w:numPr>
          <w:ilvl w:val="0"/>
          <w:numId w:val="1001"/>
        </w:numPr>
        <w:pStyle w:val="Compact"/>
      </w:pPr>
      <w:r>
        <w:rPr>
          <w:bCs/>
          <w:b/>
        </w:rPr>
        <w:t xml:space="preserve">Rural &amp; Urban Adaptability:</w:t>
      </w:r>
      <w:r>
        <w:t xml:space="preserve"> </w:t>
      </w:r>
      <w:r>
        <w:t xml:space="preserve">Proficiency in designing systems for both high-density urban environments (e.g., downtown Córdoba’s historic buildings with complex load requirements) and remote agricultural zones (e.g., installations for wineries in the</w:t>
      </w:r>
      <w:r>
        <w:t xml:space="preserve"> </w:t>
      </w:r>
      <w:r>
        <w:rPr>
          <w:iCs/>
          <w:i/>
        </w:rPr>
        <w:t xml:space="preserve">Pampas</w:t>
      </w:r>
      <w:r>
        <w:t xml:space="preserve"> </w:t>
      </w:r>
      <w:r>
        <w:t xml:space="preserve">region).</w:t>
      </w:r>
    </w:p>
    <w:p>
      <w:pPr>
        <w:numPr>
          <w:ilvl w:val="0"/>
          <w:numId w:val="1001"/>
        </w:numPr>
        <w:pStyle w:val="Compact"/>
      </w:pPr>
      <w:r>
        <w:rPr>
          <w:bCs/>
          <w:b/>
        </w:rPr>
        <w:t xml:space="preserve">Crisis Response:</w:t>
      </w:r>
      <w:r>
        <w:t xml:space="preserve"> </w:t>
      </w:r>
      <w:r>
        <w:t xml:space="preserve">Trained in emergency electrical restoration, having assisted communities after severe weather events in 2021 that affected over 15,000 households across Córdoba province.</w:t>
      </w:r>
    </w:p>
    <w:bookmarkEnd w:id="22"/>
    <w:bookmarkStart w:id="23" w:name="community-engagement-and-local-values"/>
    <w:p>
      <w:pPr>
        <w:pStyle w:val="Heading2"/>
      </w:pPr>
      <w:r>
        <w:t xml:space="preserve">Community Engagement and Local Values</w:t>
      </w:r>
    </w:p>
    <w:p>
      <w:pPr>
        <w:pStyle w:val="FirstParagraph"/>
      </w:pPr>
      <w:r>
        <w:t xml:space="preserve">My commitment to Argentina Córdoba extends beyond technical work. I volunteer monthly at the</w:t>
      </w:r>
      <w:r>
        <w:t xml:space="preserve"> </w:t>
      </w:r>
      <w:r>
        <w:rPr>
          <w:iCs/>
          <w:i/>
        </w:rPr>
        <w:t xml:space="preserve">Casa del Electricista Comunitario</w:t>
      </w:r>
      <w:r>
        <w:t xml:space="preserve">, a nonprofit based in Villa Allende, providing free safety checks and basic electrical education to low-income families. This initiative directly addresses a critical need: 23% of Córdoba’s households report outdated or unsafe wiring (INEC 2023). By empowering residents with knowledge, I help prevent accidents and promote energy efficiency—core values resonating deeply within the provincial ethos.</w:t>
      </w:r>
    </w:p>
    <w:bookmarkEnd w:id="23"/>
    <w:bookmarkStart w:id="24" w:name="future-vision-for-argentina-córdoba"/>
    <w:p>
      <w:pPr>
        <w:pStyle w:val="Heading2"/>
      </w:pPr>
      <w:r>
        <w:t xml:space="preserve">Future Vision for Argentina Córdoba</w:t>
      </w:r>
    </w:p>
    <w:p>
      <w:pPr>
        <w:pStyle w:val="FirstParagraph"/>
      </w:pPr>
      <w:r>
        <w:t xml:space="preserve">I am not merely seeking employment; I aim to become a catalyst for progress. My immediate goal is to join an organization that prioritizes sustainable infrastructure in Argentina Córdoba, such as a municipal utility or an innovative engineering firm. Long-term, I aspire to establish a certified electrician cooperative focused on renewable energy retrofits for historic buildings—preserving Córdoba’s architectural heritage while modernizing its electrical backbone.</w:t>
      </w:r>
    </w:p>
    <w:p>
      <w:pPr>
        <w:pStyle w:val="BodyText"/>
      </w:pPr>
      <w:r>
        <w:t xml:space="preserve">Argentina’s evolving energy landscape demands electricians who understand both technical excellence and local context. I am uniquely positioned to bridge this gap. My certifications, localized experience, and dedication to community-driven solutions align precisely with Córdoba’s strategic objectives: enhancing safety, advancing sustainability, and fostering inclusive growth. As the province invests billions in industrial expansion (e.g., the new</w:t>
      </w:r>
      <w:r>
        <w:t xml:space="preserve"> </w:t>
      </w:r>
      <w:r>
        <w:rPr>
          <w:iCs/>
          <w:i/>
        </w:rPr>
        <w:t xml:space="preserve">Parque Tecnológico de Córdoba</w:t>
      </w:r>
      <w:r>
        <w:t xml:space="preserve">), there is an urgent need for electricians who can deliver work of exceptional quality without compromising on safety or regulatory standards.</w:t>
      </w:r>
    </w:p>
    <w:bookmarkEnd w:id="24"/>
    <w:bookmarkStart w:id="25" w:name="conclusion-a-purpose-anchored-in-action"/>
    <w:p>
      <w:pPr>
        <w:pStyle w:val="Heading2"/>
      </w:pPr>
      <w:r>
        <w:t xml:space="preserve">Conclusion: A Purpose Anchored in Action</w:t>
      </w:r>
    </w:p>
    <w:p>
      <w:pPr>
        <w:pStyle w:val="FirstParagraph"/>
      </w:pPr>
      <w:r>
        <w:t xml:space="preserve">This Statement of Purpose reflects a clear, actionable vision. I am prepared to bring my skills as a certified Electrician to Argentina Córdoba with immediate impact. My work will directly support the province’s goals of energy security, economic development, and social equity. I am not simply applying for a job—I am pledging my expertise to strengthen the electrical foundation upon which Córdoba’s future prosperity depends. I welcome the opportunity to discuss how my background in Argentina Córdoba’s specific challenges can contribute to your organization’s mission and the broader advancement of our communities.</w:t>
      </w:r>
    </w:p>
    <w:p>
      <w:pPr>
        <w:pStyle w:val="BodyText"/>
      </w:pPr>
      <w:r>
        <w:t xml:space="preserve">Thank you for considering this Statement of Purpose. I eagerly anticipate contributing my dedication, knowledge, and hands-on experience to elevate electrical standards across Argentina Córdoba.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 Argentina Córdoba</dc:title>
  <dc:creator/>
  <dc:language>en</dc:language>
  <cp:keywords/>
  <dcterms:created xsi:type="dcterms:W3CDTF">2026-07-21T06:01:14Z</dcterms:created>
  <dcterms:modified xsi:type="dcterms:W3CDTF">2026-07-21T06:01:14Z</dcterms:modified>
</cp:coreProperties>
</file>

<file path=docProps/custom.xml><?xml version="1.0" encoding="utf-8"?>
<Properties xmlns="http://schemas.openxmlformats.org/officeDocument/2006/custom-properties" xmlns:vt="http://schemas.openxmlformats.org/officeDocument/2006/docPropsVTypes"/>
</file>