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Electrician</w:t>
      </w:r>
      <w:r>
        <w:t xml:space="preserve"> </w:t>
      </w:r>
      <w:r>
        <w:t xml:space="preserve">Application</w:t>
      </w:r>
      <w:r>
        <w:t xml:space="preserve"> </w:t>
      </w:r>
      <w:r>
        <w:t xml:space="preserve">for</w:t>
      </w:r>
      <w:r>
        <w:t xml:space="preserve"> </w:t>
      </w:r>
      <w:r>
        <w:t xml:space="preserve">Germany</w:t>
      </w:r>
      <w:r>
        <w:t xml:space="preserve"> </w:t>
      </w:r>
      <w:r>
        <w:t xml:space="preserve">Berlin</w:t>
      </w:r>
    </w:p>
    <w:bookmarkStart w:id="24" w:name="Xc1fc5a9c4890fbd2d3d88f8f5ac0c56a6044d56"/>
    <w:p>
      <w:pPr>
        <w:pStyle w:val="Heading1"/>
      </w:pPr>
      <w:r>
        <w:t xml:space="preserve">Statement of Purpose for Electrical Engineering Profession in Germany Berlin</w:t>
      </w:r>
    </w:p>
    <w:p>
      <w:pPr>
        <w:pStyle w:val="FirstParagraph"/>
      </w:pPr>
      <w:r>
        <w:t xml:space="preserve">As I prepare to submit this Statement of Purpose, I do so with profound enthusiasm for the opportunity to contribute my professional expertise as an Electrician within the dynamic infrastructure landscape of Germany Berlin. This document represents not merely an application, but a testament to my commitment to aligning my vocational skills with the precise technical and cultural standards that define electrical work in one of Europe's most innovative urban centers. The German emphasis on precision engineering, sustainable energy integration, and rigorous safety protocols resonates deeply with my professional ethos and career trajectory.</w:t>
      </w:r>
    </w:p>
    <w:bookmarkStart w:id="20" w:name="Xa4cb456e742c78491fe0803503c183e8702251b"/>
    <w:p>
      <w:pPr>
        <w:pStyle w:val="Heading2"/>
      </w:pPr>
      <w:r>
        <w:t xml:space="preserve">Professional Foundation: Bridging International Experience with German Standards</w:t>
      </w:r>
    </w:p>
    <w:p>
      <w:pPr>
        <w:pStyle w:val="FirstParagraph"/>
      </w:pPr>
      <w:r>
        <w:t xml:space="preserve">My vocational training as an Electrician was completed at the [Your Vocational School/Institution] in [Your Country], where I earned a nationally recognized qualification certified under the European Qualifications Framework (EQF Level 4). My curriculum emphasized both theoretical principles and hands-on application, including comprehensive coverage of electrical circuitry, safety regulations, building codes (including DIN VDE standards), and modern energy efficiency practices. Crucially, my training included specialized modules on renewable energy integration – particularly solar photovoltaic systems and smart grid technology – which directly aligns with Germany's Energiewende (Energy Transition) policy driving Berlin's infrastructure development.</w:t>
      </w:r>
    </w:p>
    <w:p>
      <w:pPr>
        <w:pStyle w:val="BodyText"/>
      </w:pPr>
      <w:r>
        <w:t xml:space="preserve">Throughout my five years of professional experience, I have executed projects ranging from residential electrical installations in [Country] to industrial-scale commercial developments. Notably, I contributed to a 150-unit apartment complex project where I managed the complete electrical system design and implementation according to local safety codes (including adherence to VDE 0100 standards). This included coordinating with architects on energy-efficient lighting layouts, integrating fire alarm systems, and ensuring compliance with the Energy Saving Ordinance (Energieeinsparverordnung). These experiences have instilled in me the meticulous planning and quality control essential for success in Germany's regulated electrical environment.</w:t>
      </w:r>
    </w:p>
    <w:p>
      <w:pPr>
        <w:pStyle w:val="BodyText"/>
      </w:pPr>
      <w:r>
        <w:rPr>
          <w:bCs/>
          <w:b/>
        </w:rPr>
        <w:t xml:space="preserve">Germany Berlin Context Integration:</w:t>
      </w:r>
      <w:r>
        <w:t xml:space="preserve"> </w:t>
      </w:r>
      <w:r>
        <w:t xml:space="preserve">I am deeply aware that Berlin's ambitious target of achieving carbon neutrality by 2045 places extraordinary importance on skilled electricians who understand the intersection of traditional infrastructure and renewable energy systems. My experience with PV system installations – including grid synchronization and battery storage integration – positions me to immediately contribute to Berlin's neighborhood-scale energy transition projects, such as those spearheaded by the Berliner Verkehrsbetriebe (BVG) and local district heating initiatives.</w:t>
      </w:r>
    </w:p>
    <w:bookmarkEnd w:id="20"/>
    <w:bookmarkStart w:id="21" w:name="Xec2fcae57300fe5c0a189db32fc33ede2330d44"/>
    <w:p>
      <w:pPr>
        <w:pStyle w:val="Heading2"/>
      </w:pPr>
      <w:r>
        <w:t xml:space="preserve">Commitment to German Professional Standards and Cultural Integration</w:t>
      </w:r>
    </w:p>
    <w:p>
      <w:pPr>
        <w:pStyle w:val="FirstParagraph"/>
      </w:pPr>
      <w:r>
        <w:t xml:space="preserve">My dedication to professional excellence extends beyond technical competence. I have actively pursued German language proficiency at the B1 level (Goethe-Zertifikat) through intensive courses, enabling me to confidently communicate with colleagues, understand technical manuals, and navigate workplace procedures in German. I recognize that in Germany's engineering culture, precision and adherence to protocols are non-negotiable – a principle I have consistently applied through my work on complex industrial control systems where even minor deviations could compromise safety or functionality.</w:t>
      </w:r>
    </w:p>
    <w:p>
      <w:pPr>
        <w:pStyle w:val="BodyText"/>
      </w:pPr>
      <w:r>
        <w:t xml:space="preserve">I further understand that successful integration into Berlin's professional ecosystem requires more than technical skills; it demands respect for German workplace values. I have studied German labor practices, including the importance of punctuality (Pünktlichkeit), structured documentation processes, and collaborative problem-solving approaches typical in Berlin's engineering firms. My previous work with international teams has honed my ability to adapt to such environments while maintaining clear communication – a skill I am eager to apply within Germany's renowned cooperative framework of "Arbeitnehmer" and "Arbeitgeber."</w:t>
      </w:r>
    </w:p>
    <w:bookmarkEnd w:id="21"/>
    <w:bookmarkStart w:id="22" w:name="X58eb965130855e5cb4e37833c7ce254de823127"/>
    <w:p>
      <w:pPr>
        <w:pStyle w:val="Heading2"/>
      </w:pPr>
      <w:r>
        <w:t xml:space="preserve">Future Contribution: Advancing Berlin's Electrical Infrastructure</w:t>
      </w:r>
    </w:p>
    <w:p>
      <w:pPr>
        <w:pStyle w:val="FirstParagraph"/>
      </w:pPr>
      <w:r>
        <w:t xml:space="preserve">My aspiration is not merely to work as an Electrician in Berlin, but to become a valued contributor to the city's transformation into a model of sustainable urban living. I am particularly drawn to Berlin's focus on retrofitting older buildings with modern electrical systems while preserving historic architecture – a challenge requiring both technical expertise and cultural sensitivity. My experience with heritage building renovations in [Previous Project] has prepared me for this unique aspect of Berlin's urban landscape.</w:t>
      </w:r>
    </w:p>
    <w:p>
      <w:pPr>
        <w:pStyle w:val="BodyText"/>
      </w:pPr>
      <w:r>
        <w:t xml:space="preserve">Looking ahead, I aim to pursue the "Fachkraft für Energieberatung" (Energy Consultant) certification recognized by the German Federal Ministry for Economic Affairs and Climate Action. This aligns with Berlin's energy strategy prioritizing energy audits and efficiency upgrades in residential buildings. Additionally, I am keen to engage with local industry associations such as ZVEI (Zentralverband Elektrotechnik- und Elektronikindustrie) to stay current on evolving regulations like the new 2023 Electrical Safety Ordinance (Elektrische Sicherheitsordnung).</w:t>
      </w:r>
    </w:p>
    <w:bookmarkEnd w:id="22"/>
    <w:bookmarkStart w:id="23" w:name="conclusion-a-purpose-driven-commitment"/>
    <w:p>
      <w:pPr>
        <w:pStyle w:val="Heading2"/>
      </w:pPr>
      <w:r>
        <w:t xml:space="preserve">Conclusion: A Purpose-Driven Commitment</w:t>
      </w:r>
    </w:p>
    <w:p>
      <w:pPr>
        <w:pStyle w:val="FirstParagraph"/>
      </w:pPr>
      <w:r>
        <w:t xml:space="preserve">This Statement of Purpose reflects a deliberate and well-informed decision to advance my career as an Electrician within Germany Berlin. I understand that securing employment in this field requires not only certified qualifications but also demonstrable cultural alignment with German professional expectations. Having researched Berlin's electrical industry landscape, I am confident that my technical background, language skills, and commitment to Germany's sustainability goals position me to make immediate contributions while growing within the local workforce.</w:t>
      </w:r>
    </w:p>
    <w:p>
      <w:pPr>
        <w:pStyle w:val="BodyText"/>
      </w:pPr>
      <w:r>
        <w:t xml:space="preserve">Germany Berlin represents a unique opportunity where my expertise in both conventional and renewable electrical systems can directly support the city's vision for resilient infrastructure. I am eager to bring my hands-on experience, dedication to safety excellence, and passion for sustainable energy solutions to Berlin's dynamic construction sector. This is not merely a career move; it is an alignment of professional purpose with Germany's leading role in shaping Europe's energy future. I seek the opportunity to become a reliable member of Berlin's electrical workforce, contributing daily to the city's advancement as a model of technological innovation and environmental responsibility.</w:t>
      </w:r>
    </w:p>
    <w:p>
      <w:pPr>
        <w:pStyle w:val="BodyText"/>
      </w:pPr>
      <w:r>
        <w:t xml:space="preserve">"In Germany, electrical work is not just about wiring – it's about building the foundation for tomorrow's sustainable energy ecosystem." – My professional motto for Berlin</w:t>
      </w:r>
    </w:p>
    <w:bookmarkEnd w:id="23"/>
    <w:bookmarkEnd w:id="2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Electrician Application for Germany Berlin</dc:title>
  <dc:creator/>
  <dc:language>en</dc:language>
  <cp:keywords/>
  <dcterms:created xsi:type="dcterms:W3CDTF">2026-07-21T06:05:40Z</dcterms:created>
  <dcterms:modified xsi:type="dcterms:W3CDTF">2026-07-21T06:05:40Z</dcterms:modified>
</cp:coreProperties>
</file>

<file path=docProps/custom.xml><?xml version="1.0" encoding="utf-8"?>
<Properties xmlns="http://schemas.openxmlformats.org/officeDocument/2006/custom-properties" xmlns:vt="http://schemas.openxmlformats.org/officeDocument/2006/docPropsVTypes"/>
</file>