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448497c4fdf77012d2bc428b3ba447980908445"/>
    <w:p>
      <w:pPr>
        <w:pStyle w:val="Heading1"/>
      </w:pPr>
      <w:r>
        <w:t xml:space="preserve">Statement of Purpose: Pursuing Excellence as an Electrician in Iran Tehran</w:t>
      </w:r>
    </w:p>
    <w:p>
      <w:pPr>
        <w:pStyle w:val="FirstParagraph"/>
      </w:pPr>
      <w:r>
        <w:t xml:space="preserve">As I prepare to submit my application for the position of Electrician within the vibrant and rapidly developing urban landscape of Iran Tehran, I am compelled to articulate a clear and passionate Statement of Purpose that reflects my professional journey, technical dedication, and unwavering commitment to contributing meaningfully to Tehran's infrastructure. This document is not merely a formality; it is a testament to my profound respect for the essential role electricians play in sustaining modern society—especially within the dynamic context of Iran Tehran.</w:t>
      </w:r>
    </w:p>
    <w:p>
      <w:pPr>
        <w:pStyle w:val="BodyText"/>
      </w:pPr>
      <w:r>
        <w:t xml:space="preserve">My fascination with electrical systems began in my early teens, growing up in a household where understanding basic wiring and troubleshooting was practical necessity. Witnessing the intricate dance of power that illuminated our neighborhood, powered essential appliances, and connected us to the wider world ignited a lifelong passion. This curiosity evolved into a disciplined pursuit of technical mastery. I completed rigorous vocational training at Tehran Technical Institute, specializing in electrical systems installation, maintenance, and repair under strict adherence to Iranian Standards (ISIRI) protocols. My curriculum wasn't confined to textbooks; it included hands-on experience with diverse residential, commercial, and small-scale industrial setups across Tehran suburbs—grasping the nuances of working within the city's specific building codes, voltage fluctuations typical in dense urban environments, and the critical importance of safety in high-occupancy areas.</w:t>
      </w:r>
    </w:p>
    <w:p>
      <w:pPr>
        <w:pStyle w:val="BodyText"/>
      </w:pPr>
      <w:r>
        <w:t xml:space="preserve">Throughout my professional career as an Electrician within Iran Tehran, I have consistently prioritized precision, safety compliance, and client satisfaction. I understand that being an Electrician is far more than connecting wires; it is about safeguarding lives, ensuring operational continuity for businesses and homes alike, and contributing to the city's overall resilience. In my previous role with Alborz Electrical Services in northern Tehran, I managed complex projects ranging from rewiring historic apartment buildings in the old city districts to installing state-of-the-art lighting and control systems for new commercial complexes along Valiasr Street. Each project demanded meticulous planning, strict adherence to Iranian National Electrical Code (INEC), and seamless communication with architects, contractors, and property owners—all hallmarks of a professional Electrician operating within Iran Tehran's unique ecosystem.</w:t>
      </w:r>
    </w:p>
    <w:p>
      <w:pPr>
        <w:pStyle w:val="BodyText"/>
      </w:pPr>
      <w:r>
        <w:t xml:space="preserve">My technical proficiency extends beyond fundamental skills. I am adept at utilizing advanced diagnostic tools such as digital multimeters, circuit tracers, and thermal imaging cameras to identify faults efficiently. I possess comprehensive knowledge of single-phase and three-phase electrical systems common throughout Iran Tehran’s infrastructure. Crucially, I am fully conversant with the stringent safety standards enforced by the Iranian Ministry of Energy and local municipalities—understanding that in a city as densely populated as Tehran, even minor electrical oversights can have severe consequences. My approach is always preventive: regular inspections, proactive maintenance schedules for aging wiring in older Tehran neighborhoods, and ensuring all installations meet current fire safety regulations. I am equally comfortable working on large-scale projects involving renewable energy integration—a growing focus within Iran's national energy strategy—and understanding the evolving needs of Tehran's smart city initiatives.</w:t>
      </w:r>
    </w:p>
    <w:p>
      <w:pPr>
        <w:pStyle w:val="BodyText"/>
      </w:pPr>
      <w:r>
        <w:t xml:space="preserve">What truly distinguishes my commitment is my deep connection to the community I serve in Iran Tehran. Living and working within this city has instilled in me a profound sense of responsibility towards its citizens. I have volunteered with local community centers in Shemiranat, providing free basic electrical safety checks for elderly residents and assisting families with urgent repairs during peak winter months—ensuring no household is left without essential power due to financial constraints or lack of access to professional help. This experience reinforced that being an Electrician is fundamentally about service—service to the individual homeowner, the small business owner on Valiasr Street, the hospital needing uninterrupted power, and ultimately, the broader community fabric of Iran Tehran.</w:t>
      </w:r>
    </w:p>
    <w:p>
      <w:pPr>
        <w:pStyle w:val="BodyText"/>
      </w:pPr>
      <w:r>
        <w:t xml:space="preserve">My ambition aligns directly with Tehran's trajectory as a major regional hub. I am not merely seeking employment; I seek to be an integral part of its continued growth. The city's ongoing infrastructure upgrades, expansion of public transportation networks like the Tehran Metro, and push towards energy efficiency present significant opportunities for skilled Electricians who understand local conditions and standards. I am eager to contribute my hands-on expertise, safety consciousness, and community-focused ethic to your esteemed team. I am keenly aware of the challenges unique to Tehran—such as managing electrical loads during extreme weather events common in the region—and have actively sought training in emergency response protocols for electrical faults specific to our environment.</w:t>
      </w:r>
    </w:p>
    <w:p>
      <w:pPr>
        <w:pStyle w:val="BodyText"/>
      </w:pPr>
      <w:r>
        <w:t xml:space="preserve">My goal is unequivocally clear: To become a highly respected and indispensable Electrician within Iran Tehran, recognized not only for my technical competence but also for my integrity, reliability, and dedication to upholding the highest safety standards. I am prepared to bring my energy, commitment to continuous learning (I regularly attend workshops on new technologies like smart grid integration), and deep respect for the critical infrastructure that powers our city. The Statement of Purpose I present here is a promise—a pledge of meticulous workmanship, unwavering safety focus, and genuine service to the people and progress of Iran Tehran.</w:t>
      </w:r>
    </w:p>
    <w:p>
      <w:pPr>
        <w:pStyle w:val="BodyText"/>
      </w:pPr>
      <w:r>
        <w:t xml:space="preserve">I am confident that my skills, experience, passion for electrical systems within the Iranian context, and profound respect for the vital role an Electrician plays in urban life make me an ideal candidate. I am eager to bring my expertise to your organization and contribute directly to the safe, efficient, and sustainable electrical future of Iran Tehran. Thank you for considering my application as a dedicated professional ready to serve this remarkable city with excellence.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 Iran Tehran</dc:title>
  <dc:creator/>
  <dc:language>en</dc:language>
  <cp:keywords/>
  <dcterms:created xsi:type="dcterms:W3CDTF">2026-07-23T07:37:06Z</dcterms:created>
  <dcterms:modified xsi:type="dcterms:W3CDTF">2026-07-23T07:37:06Z</dcterms:modified>
</cp:coreProperties>
</file>

<file path=docProps/custom.xml><?xml version="1.0" encoding="utf-8"?>
<Properties xmlns="http://schemas.openxmlformats.org/officeDocument/2006/custom-properties" xmlns:vt="http://schemas.openxmlformats.org/officeDocument/2006/docPropsVTypes"/>
</file>