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Japan</w:t>
      </w:r>
      <w:r>
        <w:t xml:space="preserve"> </w:t>
      </w:r>
      <w:r>
        <w:t xml:space="preserve">Kyoto</w:t>
      </w:r>
    </w:p>
    <w:bookmarkStart w:id="20" w:name="X4e06cd5ccb1ffb57a2db84d112b76506ac1808d"/>
    <w:p>
      <w:pPr>
        <w:pStyle w:val="Heading1"/>
      </w:pPr>
      <w:r>
        <w:t xml:space="preserve">Statement of Purpose: Pursuing a Career as an Electrician in Kyoto, Japan</w:t>
      </w:r>
    </w:p>
    <w:p>
      <w:pPr>
        <w:pStyle w:val="FirstParagraph"/>
      </w:pPr>
      <w:r>
        <w:t xml:space="preserve">To whom it may concern,</w:t>
      </w:r>
    </w:p>
    <w:p>
      <w:pPr>
        <w:pStyle w:val="BodyText"/>
      </w:pPr>
      <w:r>
        <w:t xml:space="preserve">It is with profound respect for Japanese craftsmanship and a deep-seated passion for electrical engineering that I submit this Statement of Purpose. I am writing to express my unwavering commitment to building a professional career as an Electrician within the culturally rich and technologically advanced city of Kyoto, Japan. This document outlines my qualifications, motivation, and vision for contributing meaningfully to Kyoto's unique infrastructure while embracing the values central to Japanese society.</w:t>
      </w:r>
    </w:p>
    <w:p>
      <w:pPr>
        <w:pStyle w:val="BodyText"/>
      </w:pPr>
      <w:r>
        <w:t xml:space="preserve">My journey as an Electrician began in [Your Country], where I completed rigorous training at [Your Institution/Training Program], earning certification in residential, commercial, and industrial electrical systems. I mastered the fundamentals of circuit design, safety protocols (OSHA/NFPA standards), and the installation of modern electrical components. However, it was during a visit to Kyoto years ago that my perspective fundamentally shifted. Walking through the historic Gion district, surrounded by meticulously preserved *machiya* townhouses and ancient temples, I observed how seamlessly traditional architecture coexisted with contemporary electrical needs. This fusion—preserving heritage while ensuring safety and functionality—ignited my desire to bring my skills to Kyoto specifically. Unlike other Japanese cities focused solely on modernization, Kyoto presents a unique challenge: integrating cutting-edge electrical solutions within the constraints of centuries-old structures without compromising their historical integrity.</w:t>
      </w:r>
    </w:p>
    <w:p>
      <w:pPr>
        <w:pStyle w:val="BodyText"/>
      </w:pPr>
      <w:r>
        <w:t xml:space="preserve">I understand that Japan’s approach to technical work transcends mere functionality; it embodies *omotenashi* (the spirit of selfless hospitality) and *shu* (precision and dedication). Japanese electrical standards, governed by JIS (Japanese Industrial Standards) codes such as JIS C 0511 for wiring and safety, demand exceptional attention to detail. In my previous work, I consistently adhered to the highest safety benchmarks, completing over [Number] projects without incident. I am eager to immerse myself in Kyoto’s specific regulatory environment and learn from the meticulous practices that define Japanese electrical craftsmanship. For instance, adapting wiring methods for historic wooden buildings requires non-invasive techniques—using concealed conduits or surface-mounted systems compatible with *shoji* screens and tatami flooring—a skill I am committed to mastering under expert mentorship.</w:t>
      </w:r>
    </w:p>
    <w:p>
      <w:pPr>
        <w:pStyle w:val="BodyText"/>
      </w:pPr>
      <w:r>
        <w:t xml:space="preserve">My technical proficiency extends beyond basic installations. I possess hands-on experience with:</w:t>
      </w:r>
    </w:p>
    <w:p>
      <w:pPr>
        <w:numPr>
          <w:ilvl w:val="0"/>
          <w:numId w:val="1001"/>
        </w:numPr>
        <w:pStyle w:val="Compact"/>
      </w:pPr>
      <w:r>
        <w:t xml:space="preserve">Advanced circuit analysis and troubleshooting for complex electrical networks</w:t>
      </w:r>
    </w:p>
    <w:p>
      <w:pPr>
        <w:numPr>
          <w:ilvl w:val="0"/>
          <w:numId w:val="1001"/>
        </w:numPr>
        <w:pStyle w:val="Compact"/>
      </w:pPr>
      <w:r>
        <w:t xml:space="preserve">Installation of energy-efficient systems (solar integration, smart home technologies)</w:t>
      </w:r>
    </w:p>
    <w:p>
      <w:pPr>
        <w:numPr>
          <w:ilvl w:val="0"/>
          <w:numId w:val="1001"/>
        </w:numPr>
        <w:pStyle w:val="Compact"/>
      </w:pPr>
      <w:r>
        <w:t xml:space="preserve">Compliance with international safety standards while adapting to JIS requirements</w:t>
      </w:r>
    </w:p>
    <w:p>
      <w:pPr>
        <w:numPr>
          <w:ilvl w:val="0"/>
          <w:numId w:val="1001"/>
        </w:numPr>
        <w:pStyle w:val="Compact"/>
      </w:pPr>
      <w:r>
        <w:t xml:space="preserve">Project management for teams of 3–5 technicians on sites up to 10,000 sq. ft.</w:t>
      </w:r>
    </w:p>
    <w:p>
      <w:pPr>
        <w:pStyle w:val="FirstParagraph"/>
      </w:pPr>
      <w:r>
        <w:t xml:space="preserve">Yet, I recognize that technical skill alone is insufficient for success in Kyoto’s workplace culture. Japanese work environments prioritize humility (*kenkyo*), respect for hierarchy, and consensus-driven collaboration (*nemawashi*). I have dedicated time to learning basic Japanese phrases essential for site communication and have studied workplace etiquette through resources like *The Japan Times*. My goal is not merely to perform tasks, but to contribute harmoniously within a team that values collective success over individual accolades—a philosophy deeply rooted in Kyoto’s artisanal traditions. I aim to embody the *kintsugi* spirit: repairing with care, turning challenges into opportunities for beauty and resilience.</w:t>
      </w:r>
    </w:p>
    <w:p>
      <w:pPr>
        <w:pStyle w:val="BodyText"/>
      </w:pPr>
      <w:r>
        <w:t xml:space="preserve">Why Kyoto? This city is not just a destination but a living laboratory for sustainable heritage preservation. As Japan’s oldest capital, Kyoto faces the critical task of modernizing its infrastructure while protecting over 1,600 temples and 25 historic districts. Electricians here play a pivotal role in this mission—ensuring that cultural sites like Kinkaku-ji or Fushimi Inari Shrine operate safely with minimal visual impact. I am inspired by Kyoto’s *machiya* restoration projects, where electricians collaborate with carpenters and historians to maintain authenticity. I seek to join this noble effort, applying my skills to projects that honor the past while serving the future—whether retrofitting a 100-year-old teahouse for LED lighting or supporting renewable energy initiatives in Kyoto’s growing green economy.</w:t>
      </w:r>
    </w:p>
    <w:p>
      <w:pPr>
        <w:pStyle w:val="BodyText"/>
      </w:pPr>
      <w:r>
        <w:t xml:space="preserve">My long-term vision aligns with Kyoto’s commitment to innovation and tradition. I aspire to eventually mentor young apprentices in heritage-compliant electrical practices, sharing knowledge while learning from Japan’s masters. I am prepared to undertake the required language training and cultural immersion programs necessary for my visa (e.g., Technical Intern Training Visa) and will actively pursue JIS certification upon arrival. For me, this is not merely a job—it is an opportunity to become part of Kyoto’s enduring legacy, where every wire laid contributes to a city that balances *wa* (harmony) with progress.</w:t>
      </w:r>
    </w:p>
    <w:p>
      <w:pPr>
        <w:pStyle w:val="BodyText"/>
      </w:pPr>
      <w:r>
        <w:t xml:space="preserve">As I conclude this Statement of Purpose, I reflect on the profound honor it would be to serve as an Electrician in Kyoto. My technical foundation, cultural humility, and unwavering dedication to precision prepare me not just to meet expectations but to elevate them. Japan’s reputation for excellence is built on individuals who respect its values while innovating with purpose—exactly the mindset I bring. I am ready to contribute my skills to Kyoto’s vibrant community, ensuring that its electrical systems support both the quiet dignity of its temples and the dynamic pulse of its modern neighborhoods.</w:t>
      </w:r>
    </w:p>
    <w:p>
      <w:pPr>
        <w:pStyle w:val="BodyText"/>
      </w:pPr>
      <w:r>
        <w:t xml:space="preserve">I eagerly anticipate the opportunity to discuss how my background aligns with your needs and how I can support Kyoto’s unique journey toward sustainable, respectful innovation. Thank you for considering my application to join your team as a dedicated Electrician in Japan Kyoto.</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Japan Kyoto</dc:title>
  <dc:creator/>
  <dc:language>en</dc:language>
  <cp:keywords/>
  <dcterms:created xsi:type="dcterms:W3CDTF">2026-07-21T06:06:13Z</dcterms:created>
  <dcterms:modified xsi:type="dcterms:W3CDTF">2026-07-21T06:06:13Z</dcterms:modified>
</cp:coreProperties>
</file>

<file path=docProps/custom.xml><?xml version="1.0" encoding="utf-8"?>
<Properties xmlns="http://schemas.openxmlformats.org/officeDocument/2006/custom-properties" xmlns:vt="http://schemas.openxmlformats.org/officeDocument/2006/docPropsVTypes"/>
</file>