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Mexico</w:t>
      </w:r>
      <w:r>
        <w:t xml:space="preserve"> </w:t>
      </w:r>
      <w:r>
        <w:t xml:space="preserve">City</w:t>
      </w:r>
    </w:p>
    <w:bookmarkStart w:id="27" w:name="X0b43197533596f4a24af1cd1606a8aac84df7ec"/>
    <w:p>
      <w:pPr>
        <w:pStyle w:val="Heading1"/>
      </w:pPr>
      <w:r>
        <w:t xml:space="preserve">Statement of Purpose: Pursuing Excellence as an Electrician in Mexico City</w:t>
      </w:r>
    </w:p>
    <w:p>
      <w:pPr>
        <w:pStyle w:val="FirstParagraph"/>
      </w:pPr>
      <w:r>
        <w:t xml:space="preserve">As I prepare to submit this Statement of Purpose, I am filled with profound enthusiasm for the opportunity to contribute my expertise as an Electrician within the dynamic urban landscape of Mexico City. This document represents not merely a formal application, but a heartfelt commitment to advancing electrical craftsmanship in one of the world's most vibrant and complex metropolitan environments. Having meticulously cultivated my skills across diverse electrical systems, I am now poised to channel my passion into serving Mexico City's growing infrastructure needs with technical precision and cultural sensitivity.</w:t>
      </w:r>
    </w:p>
    <w:bookmarkStart w:id="20" w:name="X6b038cf95cc022e0bb1ae9d89d8c6b3ec396d7b"/>
    <w:p>
      <w:pPr>
        <w:pStyle w:val="Heading2"/>
      </w:pPr>
      <w:r>
        <w:t xml:space="preserve">Foundational Journey in Electrical Craftsmanship</w:t>
      </w:r>
    </w:p>
    <w:p>
      <w:pPr>
        <w:pStyle w:val="FirstParagraph"/>
      </w:pPr>
      <w:r>
        <w:t xml:space="preserve">My journey began during vocational training at the Centro de Formación Técnica Industrial (CFTI) in Guadalajara, where I earned my Certified Electrician credential with distinction. Over five years of hands-on apprenticeship under master electricians specializing in commercial and residential systems, I mastered fundamental principles while developing an acute awareness of safety protocols essential for high-risk urban environments. My portfolio includes complex projects such as the electrical retrofitting of historical buildings in Coyoacán and the installation of solar-powered lighting systems across multiple housing developments in Tlalpan. Each project reinforced my belief that electrical work transcends technical execution—it is about safeguarding communities, enabling economic activity, and respecting Mexico's rich architectural heritage.</w:t>
      </w:r>
    </w:p>
    <w:bookmarkEnd w:id="20"/>
    <w:bookmarkStart w:id="21" w:name="X57a968a29bcf0f7906f118499837f47803ab7b9"/>
    <w:p>
      <w:pPr>
        <w:pStyle w:val="Heading2"/>
      </w:pPr>
      <w:r>
        <w:t xml:space="preserve">Why Mexico City: A Convergence of Challenge and Opportunity</w:t>
      </w:r>
    </w:p>
    <w:p>
      <w:pPr>
        <w:pStyle w:val="FirstParagraph"/>
      </w:pPr>
      <w:r>
        <w:t xml:space="preserve">Mexico City presents an unparalleled canvas for electrical professionals. As the 10th largest metropolis globally with over 21 million residents, it faces unique challenges: aging infrastructure, rapid urbanization, and the urgent need for sustainable energy solutions. The city’s recent push toward smart grid technology and renewable energy integration—evidenced by initiatives like "Ciudad de México Verde"—creates a critical demand for skilled electricians who understand both traditional systems and modern innovations. I am particularly inspired by Mexico City’s commitment to reducing carbon emissions through projects like the 50,000 solar panel installation program in public schools. This vision aligns perfectly with my technical focus on energy-efficient systems and my desire to contribute to a city that values progress while honoring its cultural identity.</w:t>
      </w:r>
    </w:p>
    <w:bookmarkEnd w:id="21"/>
    <w:bookmarkStart w:id="22" w:name="X81ec799aca04789a7cc7088e6550f80d7fa2ad3"/>
    <w:p>
      <w:pPr>
        <w:pStyle w:val="Heading2"/>
      </w:pPr>
      <w:r>
        <w:t xml:space="preserve">Technical Competencies Aligned with Mexico City’s Demands</w:t>
      </w:r>
    </w:p>
    <w:p>
      <w:pPr>
        <w:pStyle w:val="FirstParagraph"/>
      </w:pPr>
      <w:r>
        <w:t xml:space="preserve">My expertise extends beyond standard wiring tasks. I am proficient in complying with Mexico’s National Electrical Standards (NOM-001-SEDE) and possess advanced certification in low-voltage systems, fire alarm installations, and energy auditing. Having recently completed a specialized course on electrical safety for historic structures at the Instituto Politécnico Nacional, I understand how to balance preservation with modernization—a skill vital when working in Mexico City’s UNESCO-listed neighborhoods like Centro Histórico or Roma Norte. Additionally, I am certified in arc-flash safety training (NFPA 70E) and possess fluency in reading technical schematics for both residential complexes and industrial facilities. My recent work on a mixed-use development near Polanco demonstrated my ability to manage multi-phase electrical projects while maintaining strict adherence to local regulations—a necessity when navigating Mexico City’s intricate building codes.</w:t>
      </w:r>
    </w:p>
    <w:bookmarkEnd w:id="22"/>
    <w:bookmarkStart w:id="23" w:name="X1cb1318f107217d796ca2a764b85ac5f7799066"/>
    <w:p>
      <w:pPr>
        <w:pStyle w:val="Heading2"/>
      </w:pPr>
      <w:r>
        <w:t xml:space="preserve">Cultural Integration: Beyond Technical Proficiency</w:t>
      </w:r>
    </w:p>
    <w:p>
      <w:pPr>
        <w:pStyle w:val="FirstParagraph"/>
      </w:pPr>
      <w:r>
        <w:t xml:space="preserve">Working effectively in Mexico City requires more than technical skill; it demands cultural intelligence. I have immersed myself in Mexican workplace traditions through three years of collaborative projects with local unions like the Sindicato de Electricistas de la Ciudad de México. I actively participate in community workshops teaching basic electrical safety to residents of colonias like Iztapalapa, understanding that trust and communication are as vital as voltage measurements. This experience taught me that an effective Electrician in Mexico City must listen first—whether interpreting a homeowner’s subtle concerns about wiring safety or coordinating with city officials on municipal infrastructure upgrades. My Spanish proficiency (DELE C1 level) allows seamless collaboration with colleagues, clients, and regulatory bodies across all boroughs.</w:t>
      </w:r>
    </w:p>
    <w:bookmarkEnd w:id="23"/>
    <w:bookmarkStart w:id="24" w:name="X0b7b5efa21c3d834f6c36acb3b55f2be86fa31c"/>
    <w:p>
      <w:pPr>
        <w:pStyle w:val="Heading2"/>
      </w:pPr>
      <w:r>
        <w:t xml:space="preserve">Long-Term Vision: Elevating Electrical Standards in Mexico City</w:t>
      </w:r>
    </w:p>
    <w:p>
      <w:pPr>
        <w:pStyle w:val="FirstParagraph"/>
      </w:pPr>
      <w:r>
        <w:t xml:space="preserve">My career trajectory is intentionally focused on Mexico City’s evolution. Short-term, I aim to secure a role where I can immediately contribute to critical projects—such as the ongoing modernization of the Metro system’s electrical infrastructure or neighborhood-scale microgrid installations. Long-term, I plan to pursue advanced certification in renewable energy integration (offering services like EV charging network installations) while mentoring young electricians through community programs. I envision co-developing training modules for Mexico City’s emerging "Green Jobs" initiative that bridge traditional electrical knowledge with sustainable technology—ensuring our city’s growth remains both innovative and inclusive.</w:t>
      </w:r>
    </w:p>
    <w:bookmarkEnd w:id="24"/>
    <w:bookmarkStart w:id="25" w:name="X4db675bc2406b15efee424234e7755ab5a1c23b"/>
    <w:p>
      <w:pPr>
        <w:pStyle w:val="Heading2"/>
      </w:pPr>
      <w:r>
        <w:t xml:space="preserve">Commitment to Safety, Sustainability, and Community</w:t>
      </w:r>
    </w:p>
    <w:p>
      <w:pPr>
        <w:pStyle w:val="FirstParagraph"/>
      </w:pPr>
      <w:r>
        <w:t xml:space="preserve">In a city where electrical faults contribute to 15% of preventable urban incidents (per INEGI data), safety is non-negotiable. I operate with a "zero incident" mindset—conducting pre-work risk assessments for every project and advocating for updated safety protocols in high-risk zones like La Lagunilla market district. My approach also prioritizes sustainability: I recently designed an energy-saving system for a community center in Xochimilco that reduced electricity costs by 32% while preserving the building’s cultural integrity. This reflects my core philosophy: A true Electrician doesn’t just deliver power—they empower communities with reliable, responsible energy solutions.</w:t>
      </w:r>
    </w:p>
    <w:bookmarkEnd w:id="25"/>
    <w:bookmarkStart w:id="26" w:name="Xacd10b657758521dde4fd96c6237ae0ce2c2095"/>
    <w:p>
      <w:pPr>
        <w:pStyle w:val="Heading2"/>
      </w:pPr>
      <w:r>
        <w:t xml:space="preserve">Conclusion: An Unwavering Commitment to Mexico City</w:t>
      </w:r>
    </w:p>
    <w:p>
      <w:pPr>
        <w:pStyle w:val="FirstParagraph"/>
      </w:pPr>
      <w:r>
        <w:t xml:space="preserve">This Statement of Purpose encapsulates my dedication to becoming a vital contributor within Mexico City’s electrical ecosystem. I do not seek merely a job as an Electrician—I seek partnership in building a safer, smarter, and more sustainable metropolis. With my technical credentials, cultural fluency, and passion for Mexico City’s unique challenges, I am prepared to bring immediate value to your team while growing alongside the city’s aspirations. As we navigate Mexico City’s electrifying future together—from its historic plazas to its modern skyscrapers—I am ready to ensure every connection is made with precision, respect, and unwavering commitment. My journey in electrical craftsmanship has led me here: not just to work in Mexico City, but to actively shape the city’s luminous tomorrow.</w:t>
      </w:r>
    </w:p>
    <w:p>
      <w:pPr>
        <w:pStyle w:val="BodyText"/>
      </w:pPr>
      <w:r>
        <w:t xml:space="preserve">Thank you for considering my application. I eagerly anticipate contributing my expertise to elevate the standards of electrical service across Mexico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Position in Mexico City</dc:title>
  <dc:creator/>
  <dc:language>en</dc:language>
  <cp:keywords/>
  <dcterms:created xsi:type="dcterms:W3CDTF">2026-07-23T23:16:57Z</dcterms:created>
  <dcterms:modified xsi:type="dcterms:W3CDTF">2026-07-23T23:16:57Z</dcterms:modified>
</cp:coreProperties>
</file>

<file path=docProps/custom.xml><?xml version="1.0" encoding="utf-8"?>
<Properties xmlns="http://schemas.openxmlformats.org/officeDocument/2006/custom-properties" xmlns:vt="http://schemas.openxmlformats.org/officeDocument/2006/docPropsVTypes"/>
</file>