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Nepal</w:t>
      </w:r>
      <w:r>
        <w:t xml:space="preserve"> </w:t>
      </w:r>
      <w:r>
        <w:t xml:space="preserve">Kathmandu</w:t>
      </w:r>
    </w:p>
    <w:bookmarkStart w:id="20" w:name="Xda9451b13430af57b2d0f16fd9e65224dab9d96"/>
    <w:p>
      <w:pPr>
        <w:pStyle w:val="Heading1"/>
      </w:pPr>
      <w:r>
        <w:t xml:space="preserve">STATEMENT OF PURPOSE FOR ELECTRICIAN CAREER IN NEPAL KATHMANDU</w:t>
      </w:r>
    </w:p>
    <w:p>
      <w:pPr>
        <w:pStyle w:val="FirstParagraph"/>
      </w:pPr>
      <w:r>
        <w:t xml:space="preserve">Submitted to the Ministry of Energy, Water Resources and Irrigation, Nepal</w:t>
      </w:r>
    </w:p>
    <w:p>
      <w:pPr>
        <w:pStyle w:val="BodyText"/>
      </w:pPr>
      <w:r>
        <w:t xml:space="preserve">I am writing this Statement of Purpose with profound commitment to pursue a professional career as a certified Electrician in Kathmandu, Nepal. This document outlines my journey, qualifications, and unwavering dedication to contributing to Nepal's evolving electrical infrastructure while addressing the unique challenges of urban development in Kathmandu Valley. As one of South Asia's fastest-growing metropolitan centers, Kathmandu demands skilled electrical professionals who understand both technical excellence and cultural context—a niche I am prepared to fill with integrity.</w:t>
      </w:r>
    </w:p>
    <w:p>
      <w:pPr>
        <w:pStyle w:val="BodyText"/>
      </w:pPr>
      <w:r>
        <w:t xml:space="preserve">My fascination with electricity began during childhood in Patan, Kathmandu, where frequent power fluctuations transformed household routines. While peers saw only disruptions, I observed the intricate dance of circuits and transformers. This curiosity led me to complete a three-year Technical Certificate in Electrical Engineering from Tribhuvan University's Institute of Engineering (2018-2021), followed by an additional six-month specialized training in</w:t>
      </w:r>
      <w:r>
        <w:t xml:space="preserve"> </w:t>
      </w:r>
      <w:r>
        <w:rPr>
          <w:iCs/>
          <w:i/>
        </w:rPr>
        <w:t xml:space="preserve">Renewable Energy Integration</w:t>
      </w:r>
      <w:r>
        <w:t xml:space="preserve"> </w:t>
      </w:r>
      <w:r>
        <w:t xml:space="preserve">at the Nepal Electricity Authority's Training Center. My academic focus on</w:t>
      </w:r>
      <w:r>
        <w:t xml:space="preserve"> </w:t>
      </w:r>
      <w:r>
        <w:rPr>
          <w:bCs/>
          <w:b/>
        </w:rPr>
        <w:t xml:space="preserve">Nepal Kathmandu</w:t>
      </w:r>
      <w:r>
        <w:t xml:space="preserve">'s specific electrical challenges—such as monsoon-related outages and aging infrastructure—set me apart from generalist candidates.</w:t>
      </w:r>
    </w:p>
    <w:p>
      <w:pPr>
        <w:pStyle w:val="BodyText"/>
      </w:pPr>
      <w:r>
        <w:t xml:space="preserve">During my apprenticeship with</w:t>
      </w:r>
      <w:r>
        <w:t xml:space="preserve"> </w:t>
      </w:r>
      <w:r>
        <w:rPr>
          <w:iCs/>
          <w:i/>
        </w:rPr>
        <w:t xml:space="preserve">Shree Krishna Electrical Services</w:t>
      </w:r>
      <w:r>
        <w:t xml:space="preserve"> </w:t>
      </w:r>
      <w:r>
        <w:t xml:space="preserve">in Thamel, I handled over 200 residential and commercial installations. I mastered Nepal's unique requirements: adapting wiring standards for earthquake-resistant structures (as per Nepal Building Code 2017), troubleshooting grid instability during Kathmandu's peak summer heatwaves (when power demand surges by 40%), and safely installing solar microgrids in slum areas like Balaju. One pivotal project involved retrofitting a historic temple complex near Swayambhunath with modern surge protection without compromising architectural integrity—a task requiring both technical precision and cultural sensitivity. This experience cemented my understanding that effective electrical work in</w:t>
      </w:r>
      <w:r>
        <w:t xml:space="preserve"> </w:t>
      </w:r>
      <w:r>
        <w:rPr>
          <w:bCs/>
          <w:b/>
        </w:rPr>
        <w:t xml:space="preserve">Nepal Kathmandu</w:t>
      </w:r>
      <w:r>
        <w:t xml:space="preserve"> </w:t>
      </w:r>
      <w:r>
        <w:t xml:space="preserve">demands more than wiring skills; it requires community trust.</w:t>
      </w:r>
    </w:p>
    <w:p>
      <w:pPr>
        <w:pStyle w:val="BodyText"/>
      </w:pPr>
      <w:r>
        <w:t xml:space="preserve">My practical expertise extends to critical areas where Nepal Kathmandu's urban growth creates urgent needs. I have:</w:t>
      </w:r>
    </w:p>
    <w:p>
      <w:pPr>
        <w:numPr>
          <w:ilvl w:val="0"/>
          <w:numId w:val="1001"/>
        </w:numPr>
        <w:pStyle w:val="Compact"/>
      </w:pPr>
      <w:r>
        <w:t xml:space="preserve">Designed and installed grounding systems for three new residential towers in Durbar Marg, addressing Kathmandu's high soil resistivity challenges</w:t>
      </w:r>
    </w:p>
    <w:p>
      <w:pPr>
        <w:numPr>
          <w:ilvl w:val="0"/>
          <w:numId w:val="1001"/>
        </w:numPr>
        <w:pStyle w:val="Compact"/>
      </w:pPr>
      <w:r>
        <w:t xml:space="preserve">Trained 15 local technicians in safety protocols during Nepal Electricity Authority's community outreach programs (2022-2023)</w:t>
      </w:r>
    </w:p>
    <w:p>
      <w:pPr>
        <w:numPr>
          <w:ilvl w:val="0"/>
          <w:numId w:val="1001"/>
        </w:numPr>
        <w:pStyle w:val="Compact"/>
      </w:pPr>
      <w:r>
        <w:t xml:space="preserve">Developed emergency response plans for electrical faults in crowded markets like Asan Tole, reducing downtime by 35%</w:t>
      </w:r>
    </w:p>
    <w:p>
      <w:pPr>
        <w:numPr>
          <w:ilvl w:val="0"/>
          <w:numId w:val="1001"/>
        </w:numPr>
        <w:pStyle w:val="Compact"/>
      </w:pPr>
      <w:r>
        <w:t xml:space="preserve">Proficient in reading Nepali electrical codes (Nepal Electricity Regulation 2074) and modern tools like Fluke multimeters</w:t>
      </w:r>
    </w:p>
    <w:p>
      <w:pPr>
        <w:pStyle w:val="FirstParagraph"/>
      </w:pPr>
      <w:r>
        <w:t xml:space="preserve">What distinguishes my approach as an Electrician is my contextual understanding of Kathmandu's socio-technical landscape. Unlike many technicians who prioritize speed over safety, I conduct comprehensive site assessments considering factors unique to this valley: the high risk of landslides affecting underground cables in hillsides like Chobhar, the need for moisture-resistant installations during monsoon (June-September), and adapting to Nepal's shift toward solar adoption. When working on a community health center in Bhaktapur, I integrated battery backup systems with local hydro-power sources—solving their chronic night-time power shortages while respecting cultural norms around energy use.</w:t>
      </w:r>
    </w:p>
    <w:p>
      <w:pPr>
        <w:pStyle w:val="BodyText"/>
      </w:pPr>
      <w:r>
        <w:t xml:space="preserve">I recognize that Nepal Kathmandu's electrical sector faces critical hurdles: outdated infrastructure (40% of the city's grid is over 30 years old), safety violations in informal settlements, and a shortage of certified Electricians trained in modern sustainable practices. My Statement of Purpose is thus not merely an application—it is a pledge to bridge these gaps. I aim to join organizations like Nepal Electricity Authority or private firms such as</w:t>
      </w:r>
      <w:r>
        <w:t xml:space="preserve"> </w:t>
      </w:r>
      <w:r>
        <w:rPr>
          <w:iCs/>
          <w:i/>
        </w:rPr>
        <w:t xml:space="preserve">Prabhu Engineering Pvt. Ltd.</w:t>
      </w:r>
      <w:r>
        <w:t xml:space="preserve"> </w:t>
      </w:r>
      <w:r>
        <w:t xml:space="preserve">to lead initiatives that:</w:t>
      </w:r>
    </w:p>
    <w:p>
      <w:pPr>
        <w:numPr>
          <w:ilvl w:val="0"/>
          <w:numId w:val="1002"/>
        </w:numPr>
        <w:pStyle w:val="Compact"/>
      </w:pPr>
      <w:r>
        <w:t xml:space="preserve">Implement IoT-based load management systems in Kathmandu's commercial zones</w:t>
      </w:r>
    </w:p>
    <w:p>
      <w:pPr>
        <w:numPr>
          <w:ilvl w:val="0"/>
          <w:numId w:val="1002"/>
        </w:numPr>
        <w:pStyle w:val="Compact"/>
      </w:pPr>
      <w:r>
        <w:t xml:space="preserve">Create vocational training modules addressing Nepal-specific electrical challenges for youth</w:t>
      </w:r>
    </w:p>
    <w:p>
      <w:pPr>
        <w:numPr>
          <w:ilvl w:val="0"/>
          <w:numId w:val="1002"/>
        </w:numPr>
        <w:pStyle w:val="Compact"/>
      </w:pPr>
      <w:r>
        <w:t xml:space="preserve">Advocate for standardized safety compliance in Kathmandu Metropolitan City construction projects</w:t>
      </w:r>
    </w:p>
    <w:p>
      <w:pPr>
        <w:pStyle w:val="FirstParagraph"/>
      </w:pPr>
      <w:r>
        <w:t xml:space="preserve">My long-term vision aligns with Nepal's national goals. I plan to complete my Advanced Diploma in Smart Grid Technology (scheduled 2025) while establishing a community-based electrician cooperative in Kathmandu that prioritizes women's inclusion—a critical gap, as only 8% of Nepal's electrical workforce is female. This initiative would train local residents to maintain solar street lighting systems across underprivileged neighborhoods like Kirtipur, directly contributing to Nepal's Sustainable Development Goals (SDG 7: Affordable and Clean Energy).</w:t>
      </w:r>
    </w:p>
    <w:p>
      <w:pPr>
        <w:pStyle w:val="BodyText"/>
      </w:pPr>
      <w:r>
        <w:t xml:space="preserve">The urgency of my commitment stems from personal experience. In 2021, when a transformer fire in my neighborhood left over 50 households without power for three days during the Christmas season, I volunteered with the Kathmandu Fire Brigade to coordinate temporary solutions. That crisis crystallized why this work matters: electricity isn't just wires—it's children studying after dark, hospitals preserving vaccines, and small businesses sustaining livelihoods in</w:t>
      </w:r>
      <w:r>
        <w:t xml:space="preserve"> </w:t>
      </w:r>
      <w:r>
        <w:rPr>
          <w:bCs/>
          <w:b/>
        </w:rPr>
        <w:t xml:space="preserve">Nepal Kathmandu</w:t>
      </w:r>
      <w:r>
        <w:t xml:space="preserve">. As an Electrician, I see myself as a guardian of urban resilience.</w:t>
      </w:r>
    </w:p>
    <w:p>
      <w:pPr>
        <w:pStyle w:val="BodyText"/>
      </w:pPr>
      <w:r>
        <w:t xml:space="preserve">I am not merely seeking employment; I seek to become part of Nepal's electrical renaissance. My technical competence, cultural fluency, and community-centered philosophy position me to deliver value from day one in Kathmandu's dynamic environment. I embrace the challenges of this city—from its traffic-choked lanes requiring careful cable routing to its rapid urbanization demanding future-proof installations—with the humility of a lifelong learner and the ambition of a change-maker.</w:t>
      </w:r>
    </w:p>
    <w:p>
      <w:pPr>
        <w:pStyle w:val="BodyText"/>
      </w:pPr>
      <w:r>
        <w:t xml:space="preserve">This Statement of Purpose represents more than my career aspirations—it embodies my promise to Nepal Kathmandu. I vow to uphold the highest standards of electrical safety, innovate within our national context, and honor the trust placed in every Electrician who serves this valley. With your support, I will transform power grids into engines of community progress.</w:t>
      </w:r>
    </w:p>
    <w:p>
      <w:pPr>
        <w:pStyle w:val="BodyText"/>
      </w:pPr>
      <w:r>
        <w:t xml:space="preserve">Respectfully submitted,</w:t>
      </w:r>
    </w:p>
    <w:p>
      <w:pPr>
        <w:pStyle w:val="BodyText"/>
      </w:pPr>
      <w:r>
        <w:t xml:space="preserve">[Your Full Name]</w:t>
      </w:r>
    </w:p>
    <w:p>
      <w:pPr>
        <w:pStyle w:val="BodyText"/>
      </w:pPr>
      <w:r>
        <w:t xml:space="preserve">Certified Electrician | Nepal Electrical License No. NE-2023-887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Nepal Kathmandu</dc:title>
  <dc:creator/>
  <dc:language>en</dc:language>
  <cp:keywords/>
  <dcterms:created xsi:type="dcterms:W3CDTF">2026-07-23T17:18:34Z</dcterms:created>
  <dcterms:modified xsi:type="dcterms:W3CDTF">2026-07-23T17:18:34Z</dcterms:modified>
</cp:coreProperties>
</file>

<file path=docProps/custom.xml><?xml version="1.0" encoding="utf-8"?>
<Properties xmlns="http://schemas.openxmlformats.org/officeDocument/2006/custom-properties" xmlns:vt="http://schemas.openxmlformats.org/officeDocument/2006/docPropsVTypes"/>
</file>