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Application</w:t>
      </w:r>
    </w:p>
    <w:bookmarkStart w:id="27" w:name="Xddd485a3d51c617499eb93fc9f3929765ad1ab7"/>
    <w:p>
      <w:pPr>
        <w:pStyle w:val="Heading1"/>
      </w:pPr>
      <w:r>
        <w:t xml:space="preserve">Statement of Purpose: Pursuing Electrical Career Excellence in Netherlands Amsterdam</w:t>
      </w:r>
    </w:p>
    <w:p>
      <w:pPr>
        <w:pStyle w:val="FirstParagraph"/>
      </w:pPr>
      <w:r>
        <w:t xml:space="preserve">I am writing this Statement of Purpose to formally express my dedication to building a distinguished career as a professional Electrician within the dynamic urban landscape of Netherlands Amsterdam. With over seven years of hands-on experience in electrical installations, maintenance, and energy-efficient system implementations across diverse sectors, I have meticulously prepared myself to contribute meaningfully to Amsterdam's renowned infrastructure and sustainable development initiatives. This document outlines my professional journey, technical expertise, cultural adaptability, and unwavering commitment to elevating electrical standards within the Netherlands' unique urban ecosystem.</w:t>
      </w:r>
    </w:p>
    <w:bookmarkStart w:id="20" w:name="Xc1692f7c617682b44cb3e1ad96f0184232f1162"/>
    <w:p>
      <w:pPr>
        <w:pStyle w:val="Heading2"/>
      </w:pPr>
      <w:r>
        <w:t xml:space="preserve">Professional Foundation and Technical Proficiency</w:t>
      </w:r>
    </w:p>
    <w:p>
      <w:pPr>
        <w:pStyle w:val="FirstParagraph"/>
      </w:pPr>
      <w:r>
        <w:t xml:space="preserve">My journey began with a dual certification in Electrical Engineering Technology (Diploma) from the Institute of Technical Excellence, followed by a specialized apprenticeship program accredited by the National Electrotechnical Authority. This rigorous training equipped me with comprehensive knowledge of IEC 60364 standards, which form the bedrock of electrical safety protocols throughout Europe. My technical repertoire includes proficiency in low-voltage distribution systems (LVDS), industrial control panels, renewable energy integration (solar PV systems, battery storage), and smart home automation technologies—skills directly aligned with Amsterdam's ambitious sustainability targets under the</w:t>
      </w:r>
      <w:r>
        <w:t xml:space="preserve"> </w:t>
      </w:r>
      <w:r>
        <w:rPr>
          <w:iCs/>
          <w:i/>
        </w:rPr>
        <w:t xml:space="preserve">Amsterdam Climate Neutral 2050</w:t>
      </w:r>
      <w:r>
        <w:t xml:space="preserve"> </w:t>
      </w:r>
      <w:r>
        <w:t xml:space="preserve">initiative. I hold valid certifications for working on high-voltage installations up to 1 kV and am fully conversant with Dutch electrical regulations (NEN 1010/IEC standards) as demonstrated through my recent completion of the Netherlands Electrical Safety Compliance Course (NEC-2023).</w:t>
      </w:r>
    </w:p>
    <w:bookmarkEnd w:id="20"/>
    <w:bookmarkStart w:id="21" w:name="Xf967f59f5f330a1555a3bf44d6acf20804f8585"/>
    <w:p>
      <w:pPr>
        <w:pStyle w:val="Heading2"/>
      </w:pPr>
      <w:r>
        <w:t xml:space="preserve">Motivation for Amsterdam: Beyond Geographic Appeal</w:t>
      </w:r>
    </w:p>
    <w:p>
      <w:pPr>
        <w:pStyle w:val="FirstParagraph"/>
      </w:pPr>
      <w:r>
        <w:t xml:space="preserve">My decision to pursue this opportunity in Netherlands Amsterdam transcends mere geographic preference. I have long admired how Amsterdam harmonizes historical preservation with cutting-edge sustainable infrastructure—such as the city's district heating networks and zero-emission zones. As an electrician, I recognize that modernizing heritage buildings while integrating green energy solutions requires a nuanced approach uniquely practiced in Amsterdam. During my research, I was particularly impressed by projects like the</w:t>
      </w:r>
      <w:r>
        <w:t xml:space="preserve"> </w:t>
      </w:r>
      <w:r>
        <w:rPr>
          <w:iCs/>
          <w:i/>
        </w:rPr>
        <w:t xml:space="preserve">Westergasfabriek</w:t>
      </w:r>
      <w:r>
        <w:t xml:space="preserve"> </w:t>
      </w:r>
      <w:r>
        <w:t xml:space="preserve">redevelopment, where electrical systems were retrofitted to support community energy hubs without compromising architectural integrity. This philosophy resonates deeply with my belief that electrical work must serve both functional and cultural imperatives.</w:t>
      </w:r>
    </w:p>
    <w:bookmarkEnd w:id="21"/>
    <w:bookmarkStart w:id="22" w:name="alignment-with-dutch-labor-market-needs"/>
    <w:p>
      <w:pPr>
        <w:pStyle w:val="Heading2"/>
      </w:pPr>
      <w:r>
        <w:t xml:space="preserve">Alignment with Dutch Labor Market Needs</w:t>
      </w:r>
    </w:p>
    <w:p>
      <w:pPr>
        <w:pStyle w:val="FirstParagraph"/>
      </w:pPr>
      <w:r>
        <w:t xml:space="preserve">The Netherlands faces a critical shortage of certified electricians specializing in sustainable infrastructure, as reported by the Dutch Chamber of Commerce (Kamer van Koophandel) for 2023. With Amsterdam's housing stock requiring urgent energy-efficient upgrades (57% of buildings are over 50 years old), my expertise in retrofitting legacy systems with modern electrical solutions directly addresses this gap. My experience implementing LED street lighting retrofits for the Rotterdam municipality, which reduced municipal energy consumption by 42%, demonstrates my capacity to deliver measurable impact. Furthermore, I am proficient in Dutch-language technical documentation (B2 level certification) and understand that seamless communication with clients like Amsterdam's municipal utility company</w:t>
      </w:r>
      <w:r>
        <w:t xml:space="preserve"> </w:t>
      </w:r>
      <w:r>
        <w:rPr>
          <w:iCs/>
          <w:i/>
        </w:rPr>
        <w:t xml:space="preserve">Alliander</w:t>
      </w:r>
      <w:r>
        <w:t xml:space="preserve"> </w:t>
      </w:r>
      <w:r>
        <w:t xml:space="preserve">is essential for project success.</w:t>
      </w:r>
    </w:p>
    <w:bookmarkEnd w:id="22"/>
    <w:bookmarkStart w:id="23" w:name="X7b0a53c93076ce67f8d72aef95c42d48ecc9f94"/>
    <w:p>
      <w:pPr>
        <w:pStyle w:val="Heading2"/>
      </w:pPr>
      <w:r>
        <w:t xml:space="preserve">Cultural Integration and Professional Adaptability</w:t>
      </w:r>
    </w:p>
    <w:p>
      <w:pPr>
        <w:pStyle w:val="FirstParagraph"/>
      </w:pPr>
      <w:r>
        <w:t xml:space="preserve">I recognize that working as an Electrician in Netherlands Amsterdam requires more than technical skill—it demands cultural fluency. I have proactively immersed myself in Dutch work culture through: (1) participating in virtual workshops with Vakgroep Elektrotechniek Amsterdam, (2) studying the</w:t>
      </w:r>
      <w:r>
        <w:t xml:space="preserve"> </w:t>
      </w:r>
      <w:r>
        <w:rPr>
          <w:iCs/>
          <w:i/>
        </w:rPr>
        <w:t xml:space="preserve">Wet Arbeidsomstandigheden</w:t>
      </w:r>
      <w:r>
        <w:t xml:space="preserve"> </w:t>
      </w:r>
      <w:r>
        <w:t xml:space="preserve">(Working Conditions Act) to ensure full compliance, and (3) volunteering with</w:t>
      </w:r>
      <w:r>
        <w:t xml:space="preserve"> </w:t>
      </w:r>
      <w:r>
        <w:rPr>
          <w:iCs/>
          <w:i/>
        </w:rPr>
        <w:t xml:space="preserve">Dutch Sustainable Energy Foundation</w:t>
      </w:r>
      <w:r>
        <w:t xml:space="preserve"> </w:t>
      </w:r>
      <w:r>
        <w:t xml:space="preserve">to understand community engagement dynamics. My approach combines the precision of German engineering standards with Dutch collaborative project management methodologies. For instance, in my last role managing a commercial complex installation in Berlin, I adopted the Dutch "kruispunt" (cross-functional meeting) model that significantly accelerated problem-solving during critical path phases.</w:t>
      </w:r>
    </w:p>
    <w:bookmarkEnd w:id="23"/>
    <w:bookmarkStart w:id="24" w:name="X33cc41e938d9cdf990ffe282f417ddc9bd74049"/>
    <w:p>
      <w:pPr>
        <w:pStyle w:val="Heading2"/>
      </w:pPr>
      <w:r>
        <w:t xml:space="preserve">Future Vision: Contributing to Amsterdam's Electrical Future</w:t>
      </w:r>
    </w:p>
    <w:p>
      <w:pPr>
        <w:pStyle w:val="FirstParagraph"/>
      </w:pPr>
      <w:r>
        <w:t xml:space="preserve">My long-term aspiration is to become a certified Energy Efficiency Consultant (NEN-1010 Level 4) within the Netherlands, specializing in historic district retrofits. I envision collaborating with Amsterdam's Smart City Lab on projects like integrating microgrids into canal-side neighborhoods or developing electrical systems for floating homes—a growing trend in Amsterdam's innovative water-based housing initiatives. This aligns perfectly with my current pursuit of a</w:t>
      </w:r>
      <w:r>
        <w:t xml:space="preserve"> </w:t>
      </w:r>
      <w:r>
        <w:rPr>
          <w:iCs/>
          <w:i/>
        </w:rPr>
        <w:t xml:space="preserve">Post-Secondary Certificate in Sustainable Electrical Systems</w:t>
      </w:r>
      <w:r>
        <w:t xml:space="preserve"> </w:t>
      </w:r>
      <w:r>
        <w:t xml:space="preserve">through the Amsterdam University of Applied Sciences (Hogeschool van Amsterdam). I am particularly eager to contribute to the</w:t>
      </w:r>
      <w:r>
        <w:t xml:space="preserve"> </w:t>
      </w:r>
      <w:r>
        <w:rPr>
          <w:iCs/>
          <w:i/>
        </w:rPr>
        <w:t xml:space="preserve">Nieuwe Geuzen</w:t>
      </w:r>
      <w:r>
        <w:t xml:space="preserve"> </w:t>
      </w:r>
      <w:r>
        <w:t xml:space="preserve">project, where electrical infrastructure supports community-owned solar cooperatives—demonstrating how an Electrician's work can directly empower local sustainability.</w:t>
      </w:r>
    </w:p>
    <w:bookmarkEnd w:id="24"/>
    <w:bookmarkStart w:id="25" w:name="why-netherlands-amsterdam-specifically"/>
    <w:p>
      <w:pPr>
        <w:pStyle w:val="Heading2"/>
      </w:pPr>
      <w:r>
        <w:t xml:space="preserve">Why Netherlands Amsterdam Specifically?</w:t>
      </w:r>
    </w:p>
    <w:p>
      <w:pPr>
        <w:pStyle w:val="FirstParagraph"/>
      </w:pPr>
      <w:r>
        <w:t xml:space="preserve">The answer lies in the city's unparalleled ecosystem for electrical professionals. Amsterdam is home to Europe's largest concentration of green tech startups (e.g., Eneco, Q-Cells) and hosts the annual</w:t>
      </w:r>
      <w:r>
        <w:t xml:space="preserve"> </w:t>
      </w:r>
      <w:r>
        <w:rPr>
          <w:iCs/>
          <w:i/>
        </w:rPr>
        <w:t xml:space="preserve">Electrical Engineering Summit</w:t>
      </w:r>
      <w:r>
        <w:t xml:space="preserve">, where industry standards are shaped. Unlike other European cities, Amsterdam offers a structured pathway for foreign electricians through the</w:t>
      </w:r>
      <w:r>
        <w:t xml:space="preserve"> </w:t>
      </w:r>
      <w:r>
        <w:rPr>
          <w:iCs/>
          <w:i/>
        </w:rPr>
        <w:t xml:space="preserve">Migrantenwerkgever</w:t>
      </w:r>
      <w:r>
        <w:t xml:space="preserve"> </w:t>
      </w:r>
      <w:r>
        <w:t xml:space="preserve">program and access to government-funded retraining grants like the</w:t>
      </w:r>
      <w:r>
        <w:t xml:space="preserve"> </w:t>
      </w:r>
      <w:r>
        <w:rPr>
          <w:iCs/>
          <w:i/>
        </w:rPr>
        <w:t xml:space="preserve">Sustainable Skills Grant</w:t>
      </w:r>
      <w:r>
        <w:t xml:space="preserve">. My relocation plan includes securing housing in the Oud-West district—a community renowned for its energy-conscious renovations—to immerse myself in Amsterdam's living laboratory of sustainable infrastructure. I also intend to join the</w:t>
      </w:r>
      <w:r>
        <w:t xml:space="preserve"> </w:t>
      </w:r>
      <w:r>
        <w:rPr>
          <w:iCs/>
          <w:i/>
        </w:rPr>
        <w:t xml:space="preserve">Nederlandse Elektricien Bond</w:t>
      </w:r>
      <w:r>
        <w:t xml:space="preserve"> </w:t>
      </w:r>
      <w:r>
        <w:t xml:space="preserve">(Dutch Electricians' Union) to actively participate in shaping future electrical safety standards.</w:t>
      </w:r>
    </w:p>
    <w:bookmarkEnd w:id="25"/>
    <w:bookmarkStart w:id="26" w:name="conclusion-a-commitment-to-excellence"/>
    <w:p>
      <w:pPr>
        <w:pStyle w:val="Heading2"/>
      </w:pPr>
      <w:r>
        <w:t xml:space="preserve">Conclusion: A Commitment to Excellence</w:t>
      </w:r>
    </w:p>
    <w:p>
      <w:pPr>
        <w:pStyle w:val="FirstParagraph"/>
      </w:pPr>
      <w:r>
        <w:t xml:space="preserve">This Statement of Purpose embodies my professional maturity, technical readiness, and cultural commitment to becoming a vital member of Amsterdam's electrical workforce. I understand that as an Electrician in Netherlands Amsterdam, I am not merely installing wires—I am contributing to the city's legacy as a global pioneer in sustainable urban living. With my certifications validated for Dutch recognition (via the</w:t>
      </w:r>
      <w:r>
        <w:t xml:space="preserve"> </w:t>
      </w:r>
      <w:r>
        <w:rPr>
          <w:iCs/>
          <w:i/>
        </w:rPr>
        <w:t xml:space="preserve">Recognition of Foreign Qualifications</w:t>
      </w:r>
      <w:r>
        <w:t xml:space="preserve"> </w:t>
      </w:r>
      <w:r>
        <w:t xml:space="preserve">process), proven project management skills, and genuine passion for Amsterdam's unique challenges, I am prepared to deliver exceptional results from day one. I eagerly anticipate the opportunity to bring my expertise to your team and help power Amsterdam's next chapter of innovation. Thank you for considering my application as a dedicated Electrician ready to thrive in Netherlands Amsterdam.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Application</dc:title>
  <dc:creator/>
  <dc:language>en</dc:language>
  <cp:keywords/>
  <dcterms:created xsi:type="dcterms:W3CDTF">2026-07-23T05:33:07Z</dcterms:created>
  <dcterms:modified xsi:type="dcterms:W3CDTF">2026-07-23T05:33:07Z</dcterms:modified>
</cp:coreProperties>
</file>

<file path=docProps/custom.xml><?xml version="1.0" encoding="utf-8"?>
<Properties xmlns="http://schemas.openxmlformats.org/officeDocument/2006/custom-properties" xmlns:vt="http://schemas.openxmlformats.org/officeDocument/2006/docPropsVTypes"/>
</file>