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Career</w:t>
      </w:r>
      <w:r>
        <w:t xml:space="preserve"> </w:t>
      </w:r>
      <w:r>
        <w:t xml:space="preserve">in</w:t>
      </w:r>
      <w:r>
        <w:t xml:space="preserve"> </w:t>
      </w:r>
      <w:r>
        <w:t xml:space="preserve">Nigeria</w:t>
      </w:r>
      <w:r>
        <w:t xml:space="preserve"> </w:t>
      </w:r>
      <w:r>
        <w:t xml:space="preserve">Lagos</w:t>
      </w:r>
    </w:p>
    <w:bookmarkStart w:id="20" w:name="X1d68ca9503372873090f8c14d7b8076393087a7"/>
    <w:p>
      <w:pPr>
        <w:pStyle w:val="Heading1"/>
      </w:pPr>
      <w:r>
        <w:t xml:space="preserve">STATEMENT OF PURPOSE: PURSUING A CAREER AS AN ELECTRICIAN IN NIGERIA LAGOS</w:t>
      </w:r>
    </w:p>
    <w:p>
      <w:pPr>
        <w:pStyle w:val="FirstParagraph"/>
      </w:pPr>
      <w:r>
        <w:t xml:space="preserve">Dear Esteemed Hiring Committee,</w:t>
      </w:r>
    </w:p>
    <w:p>
      <w:pPr>
        <w:pStyle w:val="BodyText"/>
      </w:pPr>
      <w:r>
        <w:t xml:space="preserve">I am writing this Statement of Purpose to formally express my profound commitment to establishing a distinguished career as a certified Electrician within the dynamic urban landscape of Nigeria Lagos. With over five years of hands-on experience in electrical installation, maintenance, and safety compliance across residential, commercial, and industrial sectors in Nigeria's most populous city, I have developed both technical proficiency and an unwavering dedication to advancing the standards of electrical work that directly impact Lagos' growth trajectory. My journey toward becoming a professional Electrician is deeply rooted in Lagos' unique challenges and opportunities—where reliable power infrastructure remains both a critical necessity and a transformative opportunity for Nigeria's economic engine.</w:t>
      </w:r>
    </w:p>
    <w:p>
      <w:pPr>
        <w:pStyle w:val="BodyText"/>
      </w:pPr>
      <w:r>
        <w:t xml:space="preserve">My fascination with electrical systems began during childhood in Surulere, Lagos, where frequent power fluctuations exposed me to the fragility of basic electrical services. Witnessing neighbors struggling with unsafe makeshift wiring or prolonged outages ignited my determination to master the craft that could alleviate such hardships. This personal motivation led me to pursue formal training at the Lagos State Technical College, where I graduated with a National Diploma in Electrical Engineering Technology (2018). The curriculum immersed me in practical applications relevant to Nigeria's grid realities—from transformer installations on aging infrastructure to solar hybrid systems addressing load-shedding challenges. Crucially, my apprenticeship under Mr. Adebayo Sadiq, a renowned Lagos-based master Electrician, provided irreplaceable exposure to the city's complex electrical ecosystem: navigating congested neighborhoods like Ikeja and Victoria Island while adhering to Nigerian Electrical Standards (NES) and NERC regulations.</w:t>
      </w:r>
    </w:p>
    <w:p>
      <w:pPr>
        <w:pStyle w:val="BodyText"/>
      </w:pPr>
      <w:r>
        <w:t xml:space="preserve">Throughout my career, I have honed technical competencies specifically attuned to Lagos' demands. I am proficient in all aspects of electrical work, including:</w:t>
      </w:r>
    </w:p>
    <w:p>
      <w:pPr>
        <w:numPr>
          <w:ilvl w:val="0"/>
          <w:numId w:val="1001"/>
        </w:numPr>
        <w:pStyle w:val="Compact"/>
      </w:pPr>
      <w:r>
        <w:rPr>
          <w:bCs/>
          <w:b/>
        </w:rPr>
        <w:t xml:space="preserve">Residential &amp; Commercial Wiring:</w:t>
      </w:r>
      <w:r>
        <w:t xml:space="preserve"> </w:t>
      </w:r>
      <w:r>
        <w:t xml:space="preserve">Designing and installing circuits for new constructions (e.g., the Lekki Peninsula luxury apartments project) and retrofits (e.g., restoration of power systems at Victoria Island's Century Park Mall).</w:t>
      </w:r>
    </w:p>
    <w:p>
      <w:pPr>
        <w:numPr>
          <w:ilvl w:val="0"/>
          <w:numId w:val="1001"/>
        </w:numPr>
        <w:pStyle w:val="Compact"/>
      </w:pPr>
      <w:r>
        <w:rPr>
          <w:bCs/>
          <w:b/>
        </w:rPr>
        <w:t xml:space="preserve">Maintenance &amp; Troubleshooting:</w:t>
      </w:r>
      <w:r>
        <w:t xml:space="preserve"> </w:t>
      </w:r>
      <w:r>
        <w:t xml:space="preserve">Diagnosing faults in aging distribution networks, resolving short-circuits in flood-prone areas like Apapa, and implementing preventative measures for critical facilities such as hospitals (Lagos University Teaching Hospital).</w:t>
      </w:r>
    </w:p>
    <w:p>
      <w:pPr>
        <w:numPr>
          <w:ilvl w:val="0"/>
          <w:numId w:val="1001"/>
        </w:numPr>
        <w:pStyle w:val="Compact"/>
      </w:pPr>
      <w:r>
        <w:rPr>
          <w:bCs/>
          <w:b/>
        </w:rPr>
        <w:t xml:space="preserve">Renewable Integration:</w:t>
      </w:r>
      <w:r>
        <w:t xml:space="preserve"> </w:t>
      </w:r>
      <w:r>
        <w:t xml:space="preserve">Installing solar power systems for SMEs across Surulere and Oshodi to mitigate generator dependency—a skill increasingly vital as Lagos transitions toward sustainable energy solutions.</w:t>
      </w:r>
    </w:p>
    <w:p>
      <w:pPr>
        <w:pStyle w:val="FirstParagraph"/>
      </w:pPr>
      <w:r>
        <w:t xml:space="preserve">My work consistently prioritizes safety and compliance, reflecting Nigeria's evolving electrical safety framework. I hold valid certifications from the Nigerian Society of Electrical Engineers (NSEE) and NERC’s Power Sector Reform Act requirements. In 2021, I spearheaded a community initiative in Mushin to replace unsafe household wiring with certified materials, directly preventing three potential fire incidents during Lagos’ rainy season—demonstrating how technical skill combined with civic responsibility drives tangible impact. This experience reinforced my belief that an Electrician’s role transcends installation; it is a public service essential to Lagos' safety and development.</w:t>
      </w:r>
    </w:p>
    <w:p>
      <w:pPr>
        <w:pStyle w:val="BodyText"/>
      </w:pPr>
      <w:r>
        <w:t xml:space="preserve">Why Nigeria Lagos? The city represents the ultimate proving ground for electrical expertise. As Africa’s largest megacity, Lagos consumes over 35% of Nigeria’s total electricity demand (Nigerian Electricity Regulatory Commission, 2023), yet its infrastructure lags behind urbanization. This gap creates unprecedented opportunities for skilled Electricians to contribute to projects like the Lekki Light Rail's electrical systems or the ongoing expansion of the Egbin Power Plant’s transmission lines. More importantly, Lagos’ relentless growth—from high-rises in Marina to informal settlements in Ajegunle—demands electricians who understand cultural nuances and operational constraints. I thrive in such environments: adapting solutions for both affluent estates and crowded markets where space limitations require creative engineering.</w:t>
      </w:r>
    </w:p>
    <w:p>
      <w:pPr>
        <w:pStyle w:val="BodyText"/>
      </w:pPr>
      <w:r>
        <w:t xml:space="preserve">My short-term goal is to join a reputable electrical contracting firm in Lagos as a Senior Electrician, contributing to large-scale infrastructure projects while mentoring junior technicians. Long-term, I aspire to establish an electrician training hub focused on Lagos’ unique challenges—blending traditional wiring techniques with modern renewable energy applications. This aligns with Nigeria’s National Electrification Policy (2021), which targets 30 million new connections by 2030. By creating a pipeline of skilled workers, I aim to address Lagos’ acute shortage of certified Electricians (currently estimated at 47% vacancy rate in the city's electrical sector per the Federal Ministry of Power report).</w:t>
      </w:r>
    </w:p>
    <w:p>
      <w:pPr>
        <w:pStyle w:val="BodyText"/>
      </w:pPr>
      <w:r>
        <w:t xml:space="preserve">What sets me apart is my commitment to ethical practice in an industry often marred by substandard work. In Lagos, where unlicensed contractors proliferate, I have built a reputation for transparency—always providing written cost estimates, using certified materials (e.g., Siemens and ABB components), and ensuring compliance with the Nigerian Building Code. During the 2022 Eko Atlantic coastal development project, my team’s adherence to safety protocols prevented potential delays that would have cost developers over ₦50 million. This integrity is non-negotiable for me, as I recognize that an Electrician’s work directly influences public safety in a city where fire incidents cause an estimated ₦12 billion in annual losses (NEMA, 2023).</w:t>
      </w:r>
    </w:p>
    <w:p>
      <w:pPr>
        <w:pStyle w:val="BodyText"/>
      </w:pPr>
      <w:r>
        <w:t xml:space="preserve">I am equally passionate about advocating for systemic improvements. Through the Lagos State Electrical Workers’ Association, I actively participate in policy discussions on grid modernization. My recent proposal for a standardized "Lagos Electrician Certification Framework" (currently under review by NERC) seeks to professionalize the trade and reduce service gaps—proving that technical skills must be paired with industry leadership.</w:t>
      </w:r>
    </w:p>
    <w:p>
      <w:pPr>
        <w:pStyle w:val="BodyText"/>
      </w:pPr>
      <w:r>
        <w:t xml:space="preserve">In conclusion, my Statement of Purpose is not merely an application; it is a pledge to elevate electrical work in Nigeria Lagos. I bring proven expertise, cultural fluency within Lagos’ diverse communities, and a vision for sustainable energy solutions tailored to the city’s realities. As an Electrician, I will be more than a technician—I will be a catalyst for safer homes, resilient businesses, and progress in Nigeria’s economic capital. With your support, I am confident that my skills will contribute meaningfully to Lagos’ journey toward reliable power and inclusive growth.</w:t>
      </w:r>
    </w:p>
    <w:p>
      <w:pPr>
        <w:pStyle w:val="BodyText"/>
      </w:pPr>
      <w:r>
        <w:t xml:space="preserve">Thank you for considering my application. I welcome the opportunity to discuss how my expertise aligns with your organization’s mission to advance electrical excellence in Nigeria Lagos.</w:t>
      </w:r>
    </w:p>
    <w:p>
      <w:pPr>
        <w:pStyle w:val="BodyText"/>
      </w:pPr>
      <w:r>
        <w:t xml:space="preserve">Sincerely,</w:t>
      </w:r>
      <w:r>
        <w:br/>
      </w:r>
      <w:r>
        <w:t xml:space="preserve">[Your Full Name]</w:t>
      </w:r>
      <w:r>
        <w:br/>
      </w:r>
      <w:r>
        <w:t xml:space="preserve">Certified Electrician | Lagos, Nigeria</w:t>
      </w:r>
      <w:r>
        <w:br/>
      </w:r>
      <w:r>
        <w:t xml:space="preserve">+234 800 ELECTRICIAN | email@example.com</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Career in Nigeria Lagos</dc:title>
  <dc:creator/>
  <dc:language>en</dc:language>
  <cp:keywords/>
  <dcterms:created xsi:type="dcterms:W3CDTF">2026-07-21T14:47:24Z</dcterms:created>
  <dcterms:modified xsi:type="dcterms:W3CDTF">2026-07-21T14:47:24Z</dcterms:modified>
</cp:coreProperties>
</file>

<file path=docProps/custom.xml><?xml version="1.0" encoding="utf-8"?>
<Properties xmlns="http://schemas.openxmlformats.org/officeDocument/2006/custom-properties" xmlns:vt="http://schemas.openxmlformats.org/officeDocument/2006/docPropsVTypes"/>
</file>