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935ca79f7d5491fc02f659d259a0980fb13e4a8"/>
    <w:p>
      <w:pPr>
        <w:pStyle w:val="Heading1"/>
      </w:pPr>
      <w:r>
        <w:t xml:space="preserve">STATEMENT OF PURPOSE: ELECTRICIAN CAREER ADVANCEMENT IN QATAR DOHA</w:t>
      </w:r>
    </w:p>
    <w:p>
      <w:pPr>
        <w:pStyle w:val="FirstParagraph"/>
      </w:pPr>
      <w:r>
        <w:t xml:space="preserve">As I prepare this formal Statement of Purpose, I am writing with profound enthusiasm to express my unwavering commitment to pursuing an Electrician career within the dynamic infrastructure landscape of Qatar Doha. My professional journey has been meticulously aligned toward mastering electrical systems engineering with a specific focus on contributing to Qatar's transformative vision for sustainable urban development. Having completed extensive technical training and accumulated over seven years of hands-on experience across diverse construction environments, I now seek to channel my expertise into Qatar's ambitious projects that define the modern Doha skyline.</w:t>
      </w:r>
    </w:p>
    <w:bookmarkStart w:id="20" w:name="X26a530c3c36a7be941f56cd3545003d6e1bc83b"/>
    <w:p>
      <w:pPr>
        <w:pStyle w:val="Heading2"/>
      </w:pPr>
      <w:r>
        <w:t xml:space="preserve">Professional Foundation and Technical Expertise</w:t>
      </w:r>
    </w:p>
    <w:p>
      <w:pPr>
        <w:pStyle w:val="FirstParagraph"/>
      </w:pPr>
      <w:r>
        <w:t xml:space="preserve">My journey began with a National Diploma in Electrical Engineering from the Institute of Technology in Bangalore, where I specialized in high-voltage systems and industrial automation. This academic foundation was rigorously reinforced through my certification as a Licensed Electrician by the Government of India's Directorate General of Training (DGT), followed by mandatory safety accreditation from OSHA 30 and NFPA 70E. Throughout my career with leading construction firms across the Gulf region, I have executed critical electrical installations for commercial complexes, healthcare facilities, and residential towers – consistently delivering projects ahead of schedule while maintaining zero safety incidents. My technical proficiency spans three-phase power distribution systems, LED lighting retrofits for energy efficiency compliance (aligned with Qatar's National Vision 2030), PLC programming for building management systems, and emergency power backup solutions. I possess comprehensive experience with the latest tools including Fluke multimeters, thermal imaging cameras, and AutoCAD Electrical software – all essential assets for precision work in Qatar Doha's high-stakes construction environment.</w:t>
      </w:r>
    </w:p>
    <w:bookmarkEnd w:id="20"/>
    <w:bookmarkStart w:id="21" w:name="rationale-for-choosing-qatar-doha"/>
    <w:p>
      <w:pPr>
        <w:pStyle w:val="Heading2"/>
      </w:pPr>
      <w:r>
        <w:t xml:space="preserve">Rationale for Choosing Qatar Doha</w:t>
      </w:r>
    </w:p>
    <w:p>
      <w:pPr>
        <w:pStyle w:val="FirstParagraph"/>
      </w:pPr>
      <w:r>
        <w:t xml:space="preserve">My decision to pursue employment specifically within Qatar Doha stems from a deep appreciation of the nation's strategic vision and infrastructure evolution. The rapid transformation of Doha into a global hub – evidenced by the 2022 FIFA World Cup facilities, Lusail City's sustainable urban development, and the ongoing expansion of Hamad International Airport – presents an unparalleled opportunity to apply my skills in a setting where electrical engineering directly impacts national progress. Unlike other Gulf markets I've worked in, Qatar Doha uniquely combines cutting-edge architectural projects with stringent safety regulations and a clear roadmap for renewable energy integration. I am particularly inspired by the Qatar National Vision 2030's emphasis on sustainable infrastructure, which aligns perfectly with my specialization in energy-efficient electrical systems. Working within this ecosystem would allow me to contribute meaningfully to projects that elevate both national standards and global best practices in electrical engineering.</w:t>
      </w:r>
    </w:p>
    <w:bookmarkEnd w:id="21"/>
    <w:bookmarkStart w:id="22" w:name="Xbf8b573fe9f990cf29608d22837c06984b99192"/>
    <w:p>
      <w:pPr>
        <w:pStyle w:val="Heading2"/>
      </w:pPr>
      <w:r>
        <w:t xml:space="preserve">Alignment with Qatar's Infrastructure Demands</w:t>
      </w:r>
    </w:p>
    <w:p>
      <w:pPr>
        <w:pStyle w:val="FirstParagraph"/>
      </w:pPr>
      <w:r>
        <w:t xml:space="preserve">Qatar Doha's infrastructure demands require Electricians who understand the unique challenges of desert climate installations and high-density urban environments. Having worked on projects under 45°C heat conditions in Saudi Arabia, I've developed specialized protocols for thermal management of electrical components – a critical skill for maintaining system reliability during Qatar's summer months. My experience with the Qatar General Electricity Company (Kahramaa) compliance standards is directly transferable to Doha's regulatory framework, particularly regarding the recent adoption of IEC 60364 international electrical codes. I am prepared to immediately contribute to key initiatives such as the Smart Doha project through my expertise in smart metering systems and IoT-integrated circuit monitoring – capabilities that address Qatar's priority for reducing grid losses by 25% by 2025. Furthermore, my background in managing multi-trade coordination on large-scale sites will facilitate seamless collaboration with civil and mechanical teams during projects like the Doha Metro expansion.</w:t>
      </w:r>
    </w:p>
    <w:p>
      <w:pPr>
        <w:pStyle w:val="BodyText"/>
      </w:pPr>
      <w:r>
        <w:t xml:space="preserve">Professional Development and Cultural Integration</w:t>
      </w:r>
    </w:p>
    <w:p>
      <w:pPr>
        <w:pStyle w:val="BodyText"/>
      </w:pPr>
      <w:r>
        <w:t xml:space="preserve">My commitment extends beyond technical execution to active participation in Qatar's professional ecosystem. I have initiated self-study on Qatari cultural protocols through online courses offered by the Ministry of Foreign Affairs, ensuring respectful workplace integration. I am eager to pursue additional certifications such as the Qatari Ministry of Municipality's Electrical Installation Standards (QMS 102) and Arabic language training to enhance communication with local teams. This dedication reflects my understanding that successful Electricians in Qatar Doha must operate within a culturally nuanced environment where safety protocols are deeply respected – a value I embody through my daily work practices. My previous role involved mentoring junior technicians on Qatari workplace expectations, demonstrating my proactive approach to cultural adaptation.</w:t>
      </w:r>
    </w:p>
    <w:bookmarkEnd w:id="22"/>
    <w:bookmarkStart w:id="23" w:name="X42996e7a03fd8a44c2b25a27fee5ad54da4c832"/>
    <w:p>
      <w:pPr>
        <w:pStyle w:val="Heading2"/>
      </w:pPr>
      <w:r>
        <w:t xml:space="preserve">Future Contributions and Long-Term Vision</w:t>
      </w:r>
    </w:p>
    <w:p>
      <w:pPr>
        <w:pStyle w:val="FirstParagraph"/>
      </w:pPr>
      <w:r>
        <w:t xml:space="preserve">My long-term vision as an Electrician in Qatar Doha aligns precisely with the nation's sustainable development trajectory. Within three years, I aim to lead energy efficiency retrofitting projects across public buildings, leveraging my expertise in solar hybrid systems to reduce carbon footprints while meeting Qatar's 2030 renewable energy targets. Five years into my career here, I aspire to contribute to the proposed 'Green Doha' initiative through innovative work on electric vehicle charging infrastructure and smart grid technology – areas where international best practices can merge with local requirements. Ultimately, this Statement of Purpose represents not merely a job application, but a commitment to becoming an integral part of Qatar's engineering legacy in Doha.</w:t>
      </w:r>
    </w:p>
    <w:bookmarkEnd w:id="23"/>
    <w:bookmarkStart w:id="24" w:name="conclusion-a-commitment-to-excellence"/>
    <w:p>
      <w:pPr>
        <w:pStyle w:val="Heading2"/>
      </w:pPr>
      <w:r>
        <w:t xml:space="preserve">Conclusion: A Commitment to Excellence</w:t>
      </w:r>
    </w:p>
    <w:p>
      <w:pPr>
        <w:pStyle w:val="FirstParagraph"/>
      </w:pPr>
      <w:r>
        <w:t xml:space="preserve">In conclusion, this Statement of Purpose encapsulates my professional maturity as an Electrician poised to elevate Qatar Doha's electrical infrastructure standards. My technical credentials, climate-adapted expertise, cultural readiness, and unwavering alignment with Qatar's national development goals position me as a strategic asset for any forward-thinking electrical contracting firm operating in the Doha metropolitan area. I am not merely seeking employment; I am ready to immerse myself in Qatar's vibrant professional community and contribute to projects that will shape the city's skyline for generations. The opportunity to apply my skills within the context of Qatar Doha's extraordinary development journey represents the culmination of my career aspirations – a chance to be part of something truly transformative through dedicated electrical engineering excellence.</w:t>
      </w:r>
    </w:p>
    <w:p>
      <w:pPr>
        <w:pStyle w:val="BodyText"/>
      </w:pPr>
      <w:r>
        <w:t xml:space="preserve">As I formally submit this Statement of Purpose, I reaffirm my eagerness to bring meticulous technical execution, safety consciousness, and innovative thinking to every electrical project in Qatar Doha. I welcome the opportunity to discuss how my specific skill set can support your organization's objectives while contributing meaningfully to Qatar's engineering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in Qatar Doha</dc:title>
  <dc:creator/>
  <dc:language>en</dc:language>
  <cp:keywords/>
  <dcterms:created xsi:type="dcterms:W3CDTF">2025-12-08T05:42:48Z</dcterms:created>
  <dcterms:modified xsi:type="dcterms:W3CDTF">2025-12-08T05:42:48Z</dcterms:modified>
</cp:coreProperties>
</file>

<file path=docProps/custom.xml><?xml version="1.0" encoding="utf-8"?>
<Properties xmlns="http://schemas.openxmlformats.org/officeDocument/2006/custom-properties" xmlns:vt="http://schemas.openxmlformats.org/officeDocument/2006/docPropsVTypes"/>
</file>