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Dakar,</w:t>
      </w:r>
      <w:r>
        <w:t xml:space="preserve"> </w:t>
      </w:r>
      <w:r>
        <w:t xml:space="preserve">Senegal</w:t>
      </w:r>
    </w:p>
    <w:bookmarkStart w:id="20" w:name="X86ca213d542f9184b1ed169ea74e8346ab81ac1"/>
    <w:p>
      <w:pPr>
        <w:pStyle w:val="Heading1"/>
      </w:pPr>
      <w:r>
        <w:t xml:space="preserve">Statement of Purpose: Pursuing Electrical Excellence in Dakar, Senegal</w:t>
      </w:r>
    </w:p>
    <w:p>
      <w:pPr>
        <w:pStyle w:val="FirstParagraph"/>
      </w:pPr>
      <w:r>
        <w:t xml:space="preserve">As a dedicated and certified professional with five years of comprehensive experience in electrical installation, maintenance, and safety compliance, I am writing this Statement of Purpose to formally express my commitment to contributing as an Electrician within the dynamic infrastructure landscape of Senegal Dakar. My journey has been defined by a profound respect for electrical systems' critical role in societal progress—particularly in developing regions where reliable power access transforms communities. Dakar represents not merely a destination but the epicenter of West Africa's energy revolution, and I seek to channel my expertise toward its sustainable development.</w:t>
      </w:r>
    </w:p>
    <w:p>
      <w:pPr>
        <w:pStyle w:val="BodyText"/>
      </w:pPr>
      <w:r>
        <w:t xml:space="preserve">My vocational foundation was established at the National Institute of Technical Education (NIET) in Casablanca, Morocco, where I earned a Vocational Diploma in Electrical Engineering with distinction. This rigorous program equipped me with mastery over three-phase systems, renewable energy integration, and industrial safety protocols. Subsequently, I gained practical experience through internships at leading construction firms across North Africa—including projects involving solar microgrids for rural electrification initiatives and high-voltage infrastructure for commercial complexes. These experiences taught me that electricity is more than wires and switches; it is the lifeblood of modern society, powering hospitals, schools, and economic hubs. In Senegal Dakar—a city experiencing 7% annual urban growth—I recognize an urgent need to align my technical skills with the capital's evolving energy demands.</w:t>
      </w:r>
    </w:p>
    <w:p>
      <w:pPr>
        <w:pStyle w:val="BodyText"/>
      </w:pPr>
      <w:r>
        <w:t xml:space="preserve">What compels me toward Dakar specifically is its strategic position as Senegal's economic nucleus and a pioneer in Africa's green energy transition. The government’s "Energy Sector Reform Program" aims to increase electricity access from 56% to 90% by 2030, with Dakar as the primary implementation hub. I am deeply inspired by projects like the Diamniadio Solar Plant, which demonstrates Senegal's commitment to sustainable solutions. As an Electrician, I envision contributing directly to such initiatives—not only installing wiring but also training local technicians in safe practices and emerging technologies like smart grid integration. My fluency in French (C1 level) and basic Wolof further positions me to collaborate effectively with communities across Dakar's diverse neighborhoods, from the bustling commercial districts of Plateau to the expanding residential zones of Ngor.</w:t>
      </w:r>
    </w:p>
    <w:p>
      <w:pPr>
        <w:pStyle w:val="BodyText"/>
      </w:pPr>
      <w:r>
        <w:t xml:space="preserve">My professional philosophy centers on three pillars: safety, sustainability, and community empowerment. I strictly adhere to international standards (IEC 60364) and Senegalese regulatory frameworks such as the National Agency for Energy Regulation (ANR), ensuring every installation meets rigorous safety benchmarks. In my previous role at Al-Maghrib Electric Co., I spearheaded a zero-incident record for 18 months by implementing proactive risk assessments—critical in Dakar where aging infrastructure and rapid urbanization create unique challenges. Additionally, I’ve completed specialized training in solar photovoltaic systems through the International Renewable Energy Agency (IRENA), which aligns perfectly with Senegal's push for decentralized renewable solutions. For instance, I designed and installed a 5kW solar system for a Dakar-based NGO’s community center during my internship, reducing their energy costs by 60% while providing reliable power during peak load hours.</w:t>
      </w:r>
    </w:p>
    <w:p>
      <w:pPr>
        <w:pStyle w:val="BodyText"/>
      </w:pPr>
      <w:r>
        <w:t xml:space="preserve">Senegal Dakar's unique challenges demand adaptability from every Electrician. The city faces issues like frequent power surges due to overloaded networks and seasonal flooding that compromises underground conduits—both areas where my experience in surge protection systems and flood-resistant wiring techniques can create immediate impact. I’ve also studied Senegal’s cultural context extensively: understanding that community trust is paramount in electrical work, especially when engaging with households or small businesses. My approach prioritizes transparency—explaining technical details in accessible terms, respecting local customs during site visits, and always prioritizing client safety over speed. This ethos mirrors Dakar’s "Koye" (collective) spirit of communal progress.</w:t>
      </w:r>
    </w:p>
    <w:p>
      <w:pPr>
        <w:pStyle w:val="BodyText"/>
      </w:pPr>
      <w:r>
        <w:t xml:space="preserve">I am particularly drawn to the collaborative opportunities within Senegal’s growing green energy ecosystem. Organizations like the Association Sénégalaise de l’Énergie Éolienne (ASEE) and international partners such as the African Development Bank are actively recruiting skilled Electricians for off-grid projects. I aim to join these networks, contributing my expertise while learning from Senegalese technicians who possess invaluable local knowledge of Dakar’s micro-environments. For example, in the informal settlements of Pikine, where electricity access is inconsistent, I would apply mobile solar solutions to power streetlights and charging stations—directly supporting Senegal's "Dakar Smart City" vision. My long-term goal is to mentor young apprentices through a community-based training initiative, ensuring that electrical expertise becomes locally rooted rather than externally sourced.</w:t>
      </w:r>
    </w:p>
    <w:p>
      <w:pPr>
        <w:pStyle w:val="BodyText"/>
      </w:pPr>
      <w:r>
        <w:t xml:space="preserve">Why now? The urgency is clear: Dakar’s population growth outpaces its grid capacity, leaving businesses and residents vulnerable to disruptions that stifle economic potential. As an Electrician, I can help bridge this gap by modernizing aging systems while promoting renewable alternatives. My technical certifications—including the International Electrotechnical Commission (IEC) Safety Compliance and Senegalese Ministry of Energy Authorization—ensure I am immediately deployable for projects requiring regulatory precision. Furthermore, my commitment extends beyond technical work: I volunteer with the Dakar-based NGO "Lumière pour Tous" to provide free safety inspections in low-income areas, demonstrating my dedication to inclusive energy access.</w:t>
      </w:r>
    </w:p>
    <w:p>
      <w:pPr>
        <w:pStyle w:val="BodyText"/>
      </w:pPr>
      <w:r>
        <w:t xml:space="preserve">My Statement of Purpose is not merely an application but a promise. To Senegal Dakar, I offer more than electrical expertise—I bring a deep-seated belief that reliable power is the foundation for dignity and opportunity. I have studied your energy policies, engaged with local contractors, and prepared to adapt my skills to your context. In return, I seek the privilege of working alongside Senegalese professionals who are reshaping Africa’s energy future from Dakar forward. This is where my journey as an Electrician converges with Senegal's destiny: building a brighter, more connected city—one circuit at a time.</w:t>
      </w:r>
    </w:p>
    <w:p>
      <w:pPr>
        <w:pStyle w:val="BodyText"/>
      </w:pPr>
      <w:r>
        <w:t xml:space="preserve">As I prepare to contribute to the electrification of Dakar, I am certain that my technical rigor, cultural sensitivity, and unwavering focus on sustainable solutions will make me an asset to any team advancing Senegal Dakar’s infrastructure. The streets of this vibrant city deserve nothing less than excellence—and as an Electrician committed to that standard, I stand ready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Dakar, Senegal</dc:title>
  <dc:creator/>
  <dc:language>en</dc:language>
  <cp:keywords/>
  <dcterms:created xsi:type="dcterms:W3CDTF">2025-12-08T07:20:30Z</dcterms:created>
  <dcterms:modified xsi:type="dcterms:W3CDTF">2025-12-08T07:20:30Z</dcterms:modified>
</cp:coreProperties>
</file>

<file path=docProps/custom.xml><?xml version="1.0" encoding="utf-8"?>
<Properties xmlns="http://schemas.openxmlformats.org/officeDocument/2006/custom-properties" xmlns:vt="http://schemas.openxmlformats.org/officeDocument/2006/docPropsVTypes"/>
</file>