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Career</w:t>
      </w:r>
      <w:r>
        <w:t xml:space="preserve"> </w:t>
      </w:r>
      <w:r>
        <w:t xml:space="preserve">in</w:t>
      </w:r>
      <w:r>
        <w:t xml:space="preserve"> </w:t>
      </w:r>
      <w:r>
        <w:t xml:space="preserve">Cape</w:t>
      </w:r>
      <w:r>
        <w:t xml:space="preserve"> </w:t>
      </w:r>
      <w:r>
        <w:t xml:space="preserve">Town</w:t>
      </w:r>
    </w:p>
    <w:bookmarkStart w:id="26" w:name="X3f9113025f4c2c2af721bbb5c2653a36dbb3e87"/>
    <w:p>
      <w:pPr>
        <w:pStyle w:val="Heading1"/>
      </w:pPr>
      <w:r>
        <w:t xml:space="preserve">Statement of Purpose: Advancing Electrical Excellence in South Africa Cape Town</w:t>
      </w:r>
    </w:p>
    <w:p>
      <w:pPr>
        <w:pStyle w:val="FirstParagraph"/>
      </w:pPr>
      <w:r>
        <w:t xml:space="preserve">As a dedicated professional with over five years of hands-on experience as an Electrician across South Africa, I am writing this Statement of Purpose to formally articulate my commitment to contributing to the electrical infrastructure development of Cape Town. This document serves as a testament to my technical expertise, professional ethics, and unwavering dedication to elevating safety standards within the South Africa Cape Town community. My journey in electrical work has been defined by a profound respect for the critical role electricity plays in modern society – particularly in our dynamic coastal city where infrastructure demands are rapidly evolving.</w:t>
      </w:r>
    </w:p>
    <w:bookmarkStart w:id="20" w:name="X2d871d52645202c0af1e0747ef6a7763cbbb8a4"/>
    <w:p>
      <w:pPr>
        <w:pStyle w:val="Heading2"/>
      </w:pPr>
      <w:r>
        <w:t xml:space="preserve">Foundational Training and Technical Mastery</w:t>
      </w:r>
    </w:p>
    <w:p>
      <w:pPr>
        <w:pStyle w:val="FirstParagraph"/>
      </w:pPr>
      <w:r>
        <w:t xml:space="preserve">My career began with a National Certificate (NQF Level 4) in Electrical Engineering from the Cape Peninsula University of Technology, where I specialized in residential and commercial electrical systems. The curriculum provided rigorous theoretical grounding complemented by supervised fieldwork at the university's state-of-the-art training facility – an environment that mirrored the complex challenges faced daily in South Africa Cape Town. I further honed my skills through a three-year apprenticeship with ElectraTech Solutions, one of Cape Town's leading electrical contractors. During this period, I gained proficiency in installing and maintaining three-phase systems, fault diagnosis using advanced multimeters and thermal imaging cameras, and adhering strictly to the National Electrical Code (NEC) standards while working on projects across the City of Cape Town municipality. This foundational training instilled in me an understanding that every wire connection I make impacts public safety – a principle I carry into every job site.</w:t>
      </w:r>
    </w:p>
    <w:bookmarkEnd w:id="20"/>
    <w:bookmarkStart w:id="21" w:name="X5eca586852f5161f0996e2fe388ea490a510c56"/>
    <w:p>
      <w:pPr>
        <w:pStyle w:val="Heading2"/>
      </w:pPr>
      <w:r>
        <w:t xml:space="preserve">Professional Experience: Building Cape Town's Electrical Backbone</w:t>
      </w:r>
    </w:p>
    <w:p>
      <w:pPr>
        <w:pStyle w:val="FirstParagraph"/>
      </w:pPr>
      <w:r>
        <w:t xml:space="preserve">My most significant work has centered on large-scale commercial projects in Cape Town, including the installation of electrical systems for the new V&amp;A Waterfront expansion and retrofits at Table Mountain National Park facilities. At the Waterfront project, I led a team responsible for designing and implementing emergency lighting systems compliant with South African Bureau of Standards (SABS) regulations, ensuring 100% safety compliance during critical construction phases. My work on the Table Mountain project required adapting to extreme environmental conditions while maintaining rigorous safety protocols – a testament to my ability to operate effectively in Cape Town's unique geographical context. I documented over 500 successful installations with zero safety incidents through meticulous pre-work planning and continuous hazard assessments, directly contributing to the project's award-winning safety record.</w:t>
      </w:r>
    </w:p>
    <w:p>
      <w:pPr>
        <w:pStyle w:val="BodyText"/>
      </w:pPr>
      <w:r>
        <w:t xml:space="preserve">What distinguishes me as an Electrician is my proactive approach to emerging technologies relevant to South Africa Cape Town's energy landscape. I've completed specialized training in solar photovoltaic system integration through the City of Cape Town's Renewable Energy Skills Development Programme, enabling me to design hybrid systems that reduce household electricity costs by up to 35% – a crucial value proposition in our municipality where load-shedding remains a challenge. My recent certification as an ESKOM-approved electrical contractor has allowed me to independently service municipal grid connections across Cape Town's metropolitan area, handling projects from the affluent suburbs of Sea Point to informal settlements in Khayelitsha with equal diligence.</w:t>
      </w:r>
    </w:p>
    <w:bookmarkEnd w:id="21"/>
    <w:bookmarkStart w:id="22" w:name="X7da909721a5788813fa59b9df3f70da09a0998e"/>
    <w:p>
      <w:pPr>
        <w:pStyle w:val="Heading2"/>
      </w:pPr>
      <w:r>
        <w:t xml:space="preserve">Motivation for Cape Town: Aligning Career with Urban Development</w:t>
      </w:r>
    </w:p>
    <w:p>
      <w:pPr>
        <w:pStyle w:val="FirstParagraph"/>
      </w:pPr>
      <w:r>
        <w:t xml:space="preserve">My decision to anchor my professional future in South Africa Cape Town stems from a deep appreciation for the city's unique development trajectory. As an Electrician, I recognize that Cape Town represents a critical intersection where infrastructure modernization meets sustainability imperatives. The municipality's ambitious "Cape Town Energy and Climate Action Plan" targeting 100% renewable energy by 2035 creates unprecedented opportunities to deploy my skills in smart grid technology and energy-efficient solutions. Unlike other South African cities, Cape Town's tourism-driven economy demands exceptionally reliable electrical systems – from the intricate lighting of Kirstenbosch Botanical Gardens to the power needs of international film productions at Century City Studios. I am eager to contribute my expertise to this high-stakes environment where every installation impacts both local livelihoods and global visitor experiences.</w:t>
      </w:r>
    </w:p>
    <w:bookmarkEnd w:id="22"/>
    <w:bookmarkStart w:id="23" w:name="Xc80cc51dd39aa87d9afa5771a98eaa654ffd80a"/>
    <w:p>
      <w:pPr>
        <w:pStyle w:val="Heading2"/>
      </w:pPr>
      <w:r>
        <w:t xml:space="preserve">Professional Philosophy and Community Commitment</w:t>
      </w:r>
    </w:p>
    <w:p>
      <w:pPr>
        <w:pStyle w:val="FirstParagraph"/>
      </w:pPr>
      <w:r>
        <w:t xml:space="preserve">As an Electrician operating within South Africa Cape Town, I view my work through a dual lens: technical excellence and social responsibility. During the 2023-24 load-shedding crisis, I volunteered with the Cape Town Electrical Workers' Cooperative to install emergency power solutions for community health clinics in Mitchells Plain at no cost. This experience reinforced my belief that electrical work transcends mere installation – it is about enabling access to healthcare, education, and economic opportunity. I actively participate in the South African Institute of Electrical Engineers (SAIEE) Cape Town chapter, where I mentor apprentices from underprivileged backgrounds through the "Electricians Without Borders" initiative. This commitment to community development aligns perfectly with Cape Town's vision for inclusive urban growth.</w:t>
      </w:r>
    </w:p>
    <w:bookmarkEnd w:id="23"/>
    <w:bookmarkStart w:id="24" w:name="X09a437aa8aedfac2f8530ea4e8cd07969bd352f"/>
    <w:p>
      <w:pPr>
        <w:pStyle w:val="Heading2"/>
      </w:pPr>
      <w:r>
        <w:t xml:space="preserve">Future Vision: Advancing Electrical Standards in Cape Town</w:t>
      </w:r>
    </w:p>
    <w:p>
      <w:pPr>
        <w:pStyle w:val="FirstParagraph"/>
      </w:pPr>
      <w:r>
        <w:t xml:space="preserve">My short-term goal is to secure a position as a Senior Electrician with a reputable Cape Town-based firm where I can contribute to the city's upcoming 10-year infrastructure upgrade. I aim to spearhead initiatives integrating IoT-enabled circuit monitoring systems that predict failures before they disrupt businesses or households – solutions urgently needed in Cape Town's aging municipal grid. Long-term, I plan to establish my own electrical contracting company specializing in sustainable retrofits for historic Cape Town properties, preserving architectural integrity while modernizing electrical safety standards. This vision directly supports the City of Cape Town's "Heritage Conservation Strategy" and South Africa's national renewable energy targets.</w:t>
      </w:r>
    </w:p>
    <w:bookmarkEnd w:id="24"/>
    <w:bookmarkStart w:id="25" w:name="conclusion-a-promise-to-cape-town"/>
    <w:p>
      <w:pPr>
        <w:pStyle w:val="Heading2"/>
      </w:pPr>
      <w:r>
        <w:t xml:space="preserve">Conclusion: A Promise to Cape Town</w:t>
      </w:r>
    </w:p>
    <w:p>
      <w:pPr>
        <w:pStyle w:val="FirstParagraph"/>
      </w:pPr>
      <w:r>
        <w:t xml:space="preserve">This Statement of Purpose represents more than a career application – it is a pledge to uphold the highest standards of electrical work in South Africa Cape Town. My technical proficiency, community commitment, and strategic understanding of the city's infrastructure challenges position me to be an immediate asset to any electrical team operating within our municipality. As Cape Town continues its journey toward becoming Africa's most sustainable metropolis, I am prepared to contribute my expertise in creating resilient, efficient electrical systems that power both daily life and future innovation. I respectfully request the opportunity to bring my skills – forged through years of dedicated service across South Africa's premier city – to your team. Together, we can ensure that every home, business, and public space in Cape Town receives not just electricity, but safe, reliable energy for generations to come.</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Career in Cape Town</dc:title>
  <dc:creator/>
  <dc:language>en</dc:language>
  <cp:keywords/>
  <dcterms:created xsi:type="dcterms:W3CDTF">2026-07-24T16:51:53Z</dcterms:created>
  <dcterms:modified xsi:type="dcterms:W3CDTF">2026-07-24T16:51:53Z</dcterms:modified>
</cp:coreProperties>
</file>

<file path=docProps/custom.xml><?xml version="1.0" encoding="utf-8"?>
<Properties xmlns="http://schemas.openxmlformats.org/officeDocument/2006/custom-properties" xmlns:vt="http://schemas.openxmlformats.org/officeDocument/2006/docPropsVTypes"/>
</file>