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Electrician</w:t>
      </w:r>
      <w:r>
        <w:t xml:space="preserve"> </w:t>
      </w:r>
      <w:r>
        <w:t xml:space="preserve">Position</w:t>
      </w:r>
      <w:r>
        <w:t xml:space="preserve"> </w:t>
      </w:r>
      <w:r>
        <w:t xml:space="preserve">-</w:t>
      </w:r>
      <w:r>
        <w:t xml:space="preserve"> </w:t>
      </w:r>
      <w:r>
        <w:t xml:space="preserve">Dubai,</w:t>
      </w:r>
      <w:r>
        <w:t xml:space="preserve"> </w:t>
      </w:r>
      <w:r>
        <w:t xml:space="preserve">United</w:t>
      </w:r>
      <w:r>
        <w:t xml:space="preserve"> </w:t>
      </w:r>
      <w:r>
        <w:t xml:space="preserve">Arab</w:t>
      </w:r>
      <w:r>
        <w:t xml:space="preserve"> </w:t>
      </w:r>
      <w:r>
        <w:t xml:space="preserve">Emirates</w:t>
      </w:r>
    </w:p>
    <w:bookmarkStart w:id="26" w:name="Xb080e6cdc11bb73df1aebc74036f4a44ea20431"/>
    <w:p>
      <w:pPr>
        <w:pStyle w:val="Heading1"/>
      </w:pPr>
      <w:r>
        <w:t xml:space="preserve">STATEMENT OF PURPOSE: ELECTRICAL EXPERTISE FOR URBAN ADVANCEMENT IN DUBAI, UNITED ARAB EMIRATES</w:t>
      </w:r>
    </w:p>
    <w:p>
      <w:pPr>
        <w:pStyle w:val="FirstParagraph"/>
      </w:pPr>
      <w:r>
        <w:t xml:space="preserve">As a certified electrician with over eight years of comprehensive experience in commercial and residential electrical systems, I am submitting this Statement of Purpose to express my unwavering commitment to contributing to Dubai's visionary infrastructure development within the United Arab Emirates. My career has been meticulously aligned with the evolving demands of modern construction landscapes, making me uniquely positioned to support Dubai's ambitious projects—from iconic skyscrapers like Burj Khalifa and Expo City to emerging sustainable smart-city initiatives. I seek not merely employment, but a professional partnership in advancing Dubai's reputation as a global leader in engineering excellence.</w:t>
      </w:r>
    </w:p>
    <w:bookmarkStart w:id="20" w:name="Xd8ec1681559f4de441a08fb76642a2102090125"/>
    <w:p>
      <w:pPr>
        <w:pStyle w:val="Heading2"/>
      </w:pPr>
      <w:r>
        <w:t xml:space="preserve">Academic Foundation and Professional Certification</w:t>
      </w:r>
    </w:p>
    <w:p>
      <w:pPr>
        <w:pStyle w:val="FirstParagraph"/>
      </w:pPr>
      <w:r>
        <w:t xml:space="preserve">I completed my Electrical Engineering Technician diploma at the National Institute of Technical Education (NITE), achieving top honors with specialized training in high-voltage systems, industrial control circuits, and energy-efficient installations. My academic rigor was immediately applied during a 12-month apprenticeship at Al-Mansoori Electrical Contractors, where I mastered NEC standards under the guidance of master electricians. This foundational period culminated in my certification as a licensed electrician by the Dubai Electricity and Water Authority (DEWA) in 2018—a critical requirement for all electrical professionals operating within UAE jurisdiction. Subsequent certifications include: DEWA’s Advanced Electrical Safety Management (2020), ISO 45001 Occupational Health &amp; Safety Compliance (2021), and BACnet Certified Professional for Building Automation Systems (2023). These credentials ensure I operate within the UAE's strict regulatory framework while prioritizing safety—a non-negotiable principle in Dubai's high-stakes construction environment.</w:t>
      </w:r>
    </w:p>
    <w:bookmarkEnd w:id="20"/>
    <w:bookmarkStart w:id="21" w:name="X3f8d18c9b3942b3fb88c434e40508e077cdb0be"/>
    <w:p>
      <w:pPr>
        <w:pStyle w:val="Heading2"/>
      </w:pPr>
      <w:r>
        <w:t xml:space="preserve">Professional Experience Aligned with Dubai’s Infrastructure Demands</w:t>
      </w:r>
    </w:p>
    <w:p>
      <w:pPr>
        <w:pStyle w:val="FirstParagraph"/>
      </w:pPr>
      <w:r>
        <w:t xml:space="preserve">My career trajectory directly addresses the technical challenges defining contemporary Dubai. As a Senior Electrician at Gulf Power Solutions (2019–Present), I managed electrical installations for 15+ high-profile projects across Dubai Marina, Downtown Dubai, and Expo 2020 site. Notable achievements include:</w:t>
      </w:r>
    </w:p>
    <w:p>
      <w:pPr>
        <w:numPr>
          <w:ilvl w:val="0"/>
          <w:numId w:val="1001"/>
        </w:numPr>
        <w:pStyle w:val="Compact"/>
      </w:pPr>
      <w:r>
        <w:t xml:space="preserve">Leading the electrical commissioning team for a $45M luxury residential tower in Palm Jumeirah, implementing energy-saving smart-grid solutions that reduced power consumption by 18% during testing phases</w:t>
      </w:r>
    </w:p>
    <w:p>
      <w:pPr>
        <w:numPr>
          <w:ilvl w:val="0"/>
          <w:numId w:val="1001"/>
        </w:numPr>
        <w:pStyle w:val="Compact"/>
      </w:pPr>
      <w:r>
        <w:t xml:space="preserve">Resolving critical voltage instability issues at Expo 2020’s sustainability pavilion through innovative fault diagnostics, preventing potential project delays</w:t>
      </w:r>
    </w:p>
    <w:p>
      <w:pPr>
        <w:numPr>
          <w:ilvl w:val="0"/>
          <w:numId w:val="1001"/>
        </w:numPr>
        <w:pStyle w:val="Compact"/>
      </w:pPr>
      <w:r>
        <w:t xml:space="preserve">Training 25 junior technicians on UAE-specific electrical codes (including DEWA’s Technical Regulations Part 1) and emergency response protocols for high-rise environments</w:t>
      </w:r>
    </w:p>
    <w:p>
      <w:pPr>
        <w:pStyle w:val="FirstParagraph"/>
      </w:pPr>
      <w:r>
        <w:t xml:space="preserve">These experiences honed my ability to navigate Dubai's complex urban ecosystem—where projects demand precision under tight deadlines, multicultural teamwork, and adherence to the UAE’s 2030 Sustainability Strategy. I understand that every wire laid in Dubai contributes to a city where safety standards exceed global benchmarks and technological innovation is the baseline expectation.</w:t>
      </w:r>
    </w:p>
    <w:bookmarkEnd w:id="21"/>
    <w:bookmarkStart w:id="22" w:name="Xd73d35aa467e1c60d1fed3e4c40dae01af0242c"/>
    <w:p>
      <w:pPr>
        <w:pStyle w:val="Heading2"/>
      </w:pPr>
      <w:r>
        <w:t xml:space="preserve">Why Dubai? Strategic Alignment with Personal and Professional Values</w:t>
      </w:r>
    </w:p>
    <w:p>
      <w:pPr>
        <w:pStyle w:val="FirstParagraph"/>
      </w:pPr>
      <w:r>
        <w:t xml:space="preserve">Dubai represents more than a workplace; it embodies the future of engineering I am committed to shaping. The UAE’s strategic vision—evident in initiatives like Dubai Clean Energy Strategy 2050 and Smart City Framework—creates unparalleled opportunities for electrical professionals who prioritize sustainability and precision. Unlike static markets, Dubai demands electricians who evolve with its ambitions: from retrofitting historic districts with IoT-enabled energy systems to installing solar microgrids across new urban zones. My technical skills in photovoltaic integration and demand-response systems directly support these goals. Moreover, I am deeply inspired by Dubai’s multicultural ethos—where a technician from India, Egypt, or the Philippines collaborates seamlessly under the UAE’s spirit of 'Unity in Diversity'—a philosophy I embody daily through my work.</w:t>
      </w:r>
    </w:p>
    <w:bookmarkEnd w:id="22"/>
    <w:bookmarkStart w:id="23" w:name="X8d3d8ae12204459824e1d0fd618b699a405e19a"/>
    <w:p>
      <w:pPr>
        <w:pStyle w:val="Heading2"/>
      </w:pPr>
      <w:r>
        <w:t xml:space="preserve">Technical Competencies for UAE Market Requirements</w:t>
      </w:r>
    </w:p>
    <w:p>
      <w:pPr>
        <w:pStyle w:val="FirstParagraph"/>
      </w:pPr>
      <w:r>
        <w:t xml:space="preserve">My expertise extends beyond standard installations to address Dubai-specific technical needs:</w:t>
      </w:r>
    </w:p>
    <w:p>
      <w:pPr>
        <w:numPr>
          <w:ilvl w:val="0"/>
          <w:numId w:val="1002"/>
        </w:numPr>
        <w:pStyle w:val="Compact"/>
      </w:pPr>
      <w:r>
        <w:rPr>
          <w:bCs/>
          <w:b/>
        </w:rPr>
        <w:t xml:space="preserve">Climate-Adaptive Systems:</w:t>
      </w:r>
      <w:r>
        <w:t xml:space="preserve"> </w:t>
      </w:r>
      <w:r>
        <w:t xml:space="preserve">Designing electrical solutions resistant to extreme heat (45°C+), dust, and humidity—critical for equipment longevity in the UAE environment</w:t>
      </w:r>
    </w:p>
    <w:p>
      <w:pPr>
        <w:numPr>
          <w:ilvl w:val="0"/>
          <w:numId w:val="1002"/>
        </w:numPr>
        <w:pStyle w:val="Compact"/>
      </w:pPr>
      <w:r>
        <w:rPr>
          <w:bCs/>
          <w:b/>
        </w:rPr>
        <w:t xml:space="preserve">Smart Infrastructure Integration:</w:t>
      </w:r>
      <w:r>
        <w:t xml:space="preserve"> </w:t>
      </w:r>
      <w:r>
        <w:t xml:space="preserve">Proficient in connecting systems to Dubai’s Smart City Platform (e.g., integrating lighting controls with city-wide IoT networks)</w:t>
      </w:r>
    </w:p>
    <w:p>
      <w:pPr>
        <w:numPr>
          <w:ilvl w:val="0"/>
          <w:numId w:val="1002"/>
        </w:numPr>
        <w:pStyle w:val="Compact"/>
      </w:pPr>
      <w:r>
        <w:rPr>
          <w:bCs/>
          <w:b/>
        </w:rPr>
        <w:t xml:space="preserve">Compliance Mastery:</w:t>
      </w:r>
      <w:r>
        <w:t xml:space="preserve"> </w:t>
      </w:r>
      <w:r>
        <w:t xml:space="preserve">Expertise in DEWA’s latest regulations (2023), IEC 60364 standards, and fire-risk mitigation protocols mandated for high-rise construction</w:t>
      </w:r>
    </w:p>
    <w:p>
      <w:pPr>
        <w:numPr>
          <w:ilvl w:val="0"/>
          <w:numId w:val="1002"/>
        </w:numPr>
        <w:pStyle w:val="Compact"/>
      </w:pPr>
      <w:r>
        <w:rPr>
          <w:bCs/>
          <w:b/>
        </w:rPr>
        <w:t xml:space="preserve">Crisis Management:</w:t>
      </w:r>
      <w:r>
        <w:t xml:space="preserve"> </w:t>
      </w:r>
      <w:r>
        <w:t xml:space="preserve">Rapid response to electrical faults during Dubai’s peak tourist seasons (e.g., Eid holidays), ensuring zero service disruptions at hospitality sites</w:t>
      </w:r>
    </w:p>
    <w:p>
      <w:pPr>
        <w:pStyle w:val="FirstParagraph"/>
      </w:pPr>
      <w:r>
        <w:t xml:space="preserve">I have also completed DEWA’s mandatory safety drills, including live-voltage incident simulation training—a requirement for all electricians working on active infrastructure. This ensures I operate with the cultural sensitivity and technical discipline demanded by UAE authorities.</w:t>
      </w:r>
    </w:p>
    <w:bookmarkEnd w:id="23"/>
    <w:bookmarkStart w:id="24" w:name="X062e36c05a78b8e590667028c0935be2581ebcd"/>
    <w:p>
      <w:pPr>
        <w:pStyle w:val="Heading2"/>
      </w:pPr>
      <w:r>
        <w:t xml:space="preserve">Future Contributions to Dubai’s Electrical Landscape</w:t>
      </w:r>
    </w:p>
    <w:p>
      <w:pPr>
        <w:pStyle w:val="FirstParagraph"/>
      </w:pPr>
      <w:r>
        <w:t xml:space="preserve">In my next role within Dubai, I aim to bridge traditional electrical craftsmanship with emerging technologies. I plan to spearhead projects focused on renewable energy integration, such as developing solar-powered EV charging networks across Dubai South or optimizing power distribution for the upcoming Sustainable City expansion. Long-term, I intend to pursue DEWA’s Master Electrician certification while mentoring local talent—a commitment aligned with UAE Vision 2030’s goal of Emiratizing skilled technical roles.</w:t>
      </w:r>
    </w:p>
    <w:p>
      <w:pPr>
        <w:pStyle w:val="BodyText"/>
      </w:pPr>
      <w:r>
        <w:t xml:space="preserve">My ultimate contribution lies in reinforcing Dubai’s global reputation as a city where engineering excellence and safety are inseparable. Whether installing wiring in a boutique hotel on Jumeirah Beach or troubleshooting power systems for the upcoming Dubai World Expo, I will ensure every task reflects the UAE’s standards of precision and innovation.</w:t>
      </w:r>
    </w:p>
    <w:bookmarkEnd w:id="24"/>
    <w:bookmarkStart w:id="25" w:name="X79656106145b86495f33b7ffacbd85ab353a4ab"/>
    <w:p>
      <w:pPr>
        <w:pStyle w:val="Heading2"/>
      </w:pPr>
      <w:r>
        <w:t xml:space="preserve">Conclusion: A Commitment to Dubai’s Bright Future</w:t>
      </w:r>
    </w:p>
    <w:p>
      <w:pPr>
        <w:pStyle w:val="FirstParagraph"/>
      </w:pPr>
      <w:r>
        <w:t xml:space="preserve">This Statement of Purpose encapsulates my professional identity: a certified electrician dedicated to elevating Dubai’s infrastructure through technical mastery, cultural adaptability, and unwavering safety ethics. I do not merely seek work in the United Arab Emirates—my career is built on the conviction that Dubai’s skyline represents humanity’s most ambitious electrical canvas. With my certifications validated by DEWA, my experience proven across UAE projects, and my vision synchronized with the city’s future, I am prepared to deliver immediate value as an electrician who understands that in Dubai, every circuit contributes to a legacy.</w:t>
      </w:r>
    </w:p>
    <w:p>
      <w:pPr>
        <w:pStyle w:val="BodyText"/>
      </w:pPr>
      <w:r>
        <w:t xml:space="preserve">I respectfully request the opportunity to bring this expertise to your team. Together, we can ensure that as Dubai continues its ascent toward becoming a global benchmark for smart, sustainable urban living—its electrical systems remain as brilliant and resilient as the city itself.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Electrician Position - Dubai, United Arab Emirates</dc:title>
  <dc:creator/>
  <cp:keywords/>
  <dcterms:created xsi:type="dcterms:W3CDTF">2026-07-23T22:26:16Z</dcterms:created>
  <dcterms:modified xsi:type="dcterms:W3CDTF">2026-07-23T22:26:16Z</dcterms:modified>
</cp:coreProperties>
</file>

<file path=docProps/custom.xml><?xml version="1.0" encoding="utf-8"?>
<Properties xmlns="http://schemas.openxmlformats.org/officeDocument/2006/custom-properties" xmlns:vt="http://schemas.openxmlformats.org/officeDocument/2006/docPropsVTypes"/>
</file>