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746a7d08842659f663f1ebd88de27f57933df49"/>
    <w:p>
      <w:pPr>
        <w:pStyle w:val="Heading1"/>
      </w:pPr>
      <w:r>
        <w:t xml:space="preserve">Statement of Purpose for Electronics Engineer Position in China Guangzhou</w:t>
      </w:r>
    </w:p>
    <w:p>
      <w:pPr>
        <w:pStyle w:val="FirstParagraph"/>
      </w:pPr>
      <w:r>
        <w:t xml:space="preserve">As I prepare this Statement of Purpose, I am filled with profound enthusiasm for the opportunity to contribute as an Electronics Engineer within the dynamic technological landscape of China Guangzhou. This document serves not merely as an application but as a testament to my professional journey, unwavering commitment to electronic innovation, and strategic alignment with Guangzhou's position as a global hub for electronics manufacturing and R&amp;D. My aspiration is clear: to integrate my engineering expertise into Guangzhou's thriving ecosystem where cutting-edge technology meets unparalleled industrial scale.</w:t>
      </w:r>
    </w:p>
    <w:p>
      <w:pPr>
        <w:pStyle w:val="BodyText"/>
      </w:pPr>
      <w:r>
        <w:t xml:space="preserve">My academic foundation in Electronics Engineering from the National University of Singapore equipped me with rigorous theoretical knowledge and hands-on experience in circuit design, embedded systems, and signal processing. During my capstone project on IoT-enabled smart grid optimization, I developed a low-power sensor network that reduced energy waste by 23%—a solution directly applicable to Guangzhou's ambitious "Smart City" initiatives. This experience crystallized my understanding that true engineering excellence occurs where innovation intersects with real-world impact, particularly in regions like China Guangzhou where technological infrastructure is both rapidly evolving and deeply integrated into daily life.</w:t>
      </w:r>
    </w:p>
    <w:p>
      <w:pPr>
        <w:pStyle w:val="BodyText"/>
      </w:pPr>
      <w:r>
        <w:t xml:space="preserve">What draws me specifically to China Guangzhou is not merely its reputation but its tangible ecosystem of opportunity. As the capital of Guangdong Province—the heartland of China's electronics manufacturing—it hosts over 35% of the nation's semiconductor production facilities and numerous R&amp;D centers including Huawei's global innovation hub and Foxconn's advanced manufacturing campuses. I have closely followed Guangzhou's "10,000 Talents Plan" which actively recruits international engineers to accelerate local innovation in 5G infrastructure, AI-driven hardware, and green electronics. This strategic vision aligns perfectly with my specialization in sustainable power electronics systems—a field where Guangzhou is poised for exponential growth due to its leadership in EV battery manufacturing and renewable energy integration.</w:t>
      </w:r>
    </w:p>
    <w:p>
      <w:pPr>
        <w:pStyle w:val="BodyText"/>
      </w:pPr>
      <w:r>
        <w:t xml:space="preserve">My professional experience at Singapore's Advanced Circuitry Labs further solidified my readiness for this role. I spearheaded a team that redesigned automotive sensor modules for electric vehicles, achieving a 40% reduction in production costs through advanced PCB miniaturization techniques. This project demanded precision engineering under stringent industry standards (ISO 26262), directly mirroring the quality expectations of Guangzhou's top-tier manufacturers like NXP Semiconductor and Xiaomi's R&amp;D facilities. I am confident my ability to bridge theoretical design with scalable production—honed in environments requiring both technical excellence and cross-cultural collaboration—will allow me to immediately contribute to Guangzhou-based engineering teams.</w:t>
      </w:r>
    </w:p>
    <w:p>
      <w:pPr>
        <w:pStyle w:val="BodyText"/>
      </w:pPr>
      <w:r>
        <w:t xml:space="preserve">Moreover, I recognize that the future of electronics lies not just in component innovation but in system integration. China Guangzhou's unique advantage is its complete value chain—from raw material processing in Dongguan factories to final assembly lines operating at 100+ units per minute. This ecosystem demands engineers who understand both the microscopic precision of silicon chips and macroscopic supply chain logistics. My coursework in Systems Engineering, combined with my internship at a Guangzhou-affiliated electronics distributor (where I mapped supplier networks for medical device manufacturers), has given me this holistic perspective. I am eager to apply this knowledge to accelerate projects like Guangzhou's "New Generation AI Chip" initiative, where seamless collaboration between design teams and production facilities is critical.</w:t>
      </w:r>
    </w:p>
    <w:p>
      <w:pPr>
        <w:pStyle w:val="BodyText"/>
      </w:pPr>
      <w:r>
        <w:t xml:space="preserve">My long-term vision extends beyond individual contribution: I aim to become a catalyst for sustainable engineering practices within China Guangzhou's electronics sector. With the city targeting carbon neutrality by 2050, I plan to lead projects focused on circular electronics—designing products for disassembly and recycling while maintaining performance. This aligns with Guangzhou's "Green Electronics Industry Development Plan" and addresses a critical gap in current manufacturing. I have already begun researching lead-free solder alternatives in my academic research, and I am prepared to extend this work within Guangzhou's collaborative R&amp;D environment through partnerships with institutions like South China University of Technology.</w:t>
      </w:r>
    </w:p>
    <w:p>
      <w:pPr>
        <w:pStyle w:val="BodyText"/>
      </w:pPr>
      <w:r>
        <w:t xml:space="preserve">Furthermore, cultural fluency is integral to my success as an Electronics Engineer in China Guangzhou. I have achieved HSK Level 4 proficiency and completed a semester studying Chinese business practices at Tsinghua University. I understand that effective engineering in Guangzhou requires more than technical skill—it demands respect for local workflows, communication styles, and the "guanxi" networks that drive project momentum. My previous work with Chinese partners taught me to navigate these dynamics while delivering results, ensuring my integration into Guangzhou's engineering culture is seamless and productive.</w:t>
      </w:r>
    </w:p>
    <w:p>
      <w:pPr>
        <w:pStyle w:val="BodyText"/>
      </w:pPr>
      <w:r>
        <w:t xml:space="preserve">In conclusion, this Statement of Purpose represents a deliberate convergence of my professional identity as an Electronics Engineer with China Guangzhou’s technological trajectory. I see not just a job opportunity but the chance to become part of a city where electronics engineering isn't merely practiced—it's redefined daily. The synergy between my expertise in sustainable hardware design, understanding of Guangzhou's industrial ecosystem, and commitment to its environmental goals creates a powerful foundation for mutual growth. I am ready to bring my passion for innovation, technical rigor, and cultural adaptability to Guangzhou’s engineering forefront—where every circuit board we design could power the next leap forward in China's technological renaissance.</w:t>
      </w:r>
    </w:p>
    <w:p>
      <w:pPr>
        <w:pStyle w:val="BodyText"/>
      </w:pPr>
      <w:r>
        <w:t xml:space="preserve">With unwavering dedication to advancing electronics engineering excellence in China Guangzhou, I eagerly anticipate contributing to your team's mission of shaping tomorrow's technology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China Guangzhou</dc:title>
  <dc:creator/>
  <dc:language>en</dc:language>
  <cp:keywords/>
  <dcterms:created xsi:type="dcterms:W3CDTF">2026-07-18T00:12:06Z</dcterms:created>
  <dcterms:modified xsi:type="dcterms:W3CDTF">2026-07-18T00:12:06Z</dcterms:modified>
</cp:coreProperties>
</file>

<file path=docProps/custom.xml><?xml version="1.0" encoding="utf-8"?>
<Properties xmlns="http://schemas.openxmlformats.org/officeDocument/2006/custom-properties" xmlns:vt="http://schemas.openxmlformats.org/officeDocument/2006/docPropsVTypes"/>
</file>