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310cbe938756493c7e600af64f3dd37f7c56d88"/>
    <w:p>
      <w:pPr>
        <w:pStyle w:val="Heading1"/>
      </w:pPr>
      <w:r>
        <w:t xml:space="preserve">Statement of Purpose: Advancing Electronics Engineering Excellence in China Shanghai</w:t>
      </w:r>
    </w:p>
    <w:p>
      <w:pPr>
        <w:pStyle w:val="FirstParagraph"/>
      </w:pPr>
      <w:r>
        <w:t xml:space="preserve">As a dedicated Electronics Engineer with a robust academic foundation and progressive professional experience, I am writing this Statement of Purpose to formally express my commitment to contributing to the dynamic technological ecosystem of China Shanghai. My career trajectory has been meticulously aligned with the innovations driving modern electronics, and I am profoundly motivated by the unparalleled opportunities presented by Shanghai’s position as Asia’s premier hub for semiconductor manufacturing, smart city infrastructure, and cutting-edge R&amp;D. This Statement of Purpose outlines my qualifications, professional vision, and unwavering dedication to advancing my expertise within China Shanghai’s thriving electronics industry.</w:t>
      </w:r>
    </w:p>
    <w:p>
      <w:pPr>
        <w:pStyle w:val="BodyText"/>
      </w:pPr>
      <w:r>
        <w:t xml:space="preserve">My academic journey culminated in a Master of Science in Electronics Engineering from the National University of Singapore, where I specialized in mixed-signal integrated circuit design and embedded systems. My thesis research focused on developing low-power sensor interfaces for IoT applications, resulting in a patent-pending solution that reduced energy consumption by 35% compared to industry standards. This work was not merely theoretical; I collaborated with Singapore’s Advanced Remanufacturing Technology Centre, gaining hands-on experience with state-of-the-art fabrication tools and design methodologies. Crucially, my studies included extensive coursework in semiconductor physics and RF circuit design—disciplines that are central to Shanghai’s strategic emphasis on semiconductor self-sufficiency under the Made in China 2025 initiative. This academic foundation has equipped me with the technical rigor required to tackle complex challenges in electronics manufacturing and system integration.</w:t>
      </w:r>
    </w:p>
    <w:p>
      <w:pPr>
        <w:pStyle w:val="BodyText"/>
      </w:pPr>
      <w:r>
        <w:t xml:space="preserve">Professionally, I spent three years at a leading global semiconductor company in Silicon Valley, where I contributed to the development of high-frequency power amplifiers for 5G infrastructure. My role involved cross-functional collaboration with teams in China, which provided critical insights into the nuances of manufacturing scalability and quality control within Asian supply chains. This experience highlighted the immense potential of Shanghai as a nexus for electronics innovation—a city where government policy actively incentivizes R&amp;D investment through programs like the Shanghai Science and Technology Commission’s “Innovation Chain” funding initiative. I observed how Shanghai-based firms such as SMIC (Semiconductor Manufacturing International Corporation) and Huawei’s R&amp;D centers are rapidly closing the gap in advanced node technology, creating a fertile ground for engineers committed to pushing technological boundaries. My work on optimizing amplifier efficiency under thermal constraints directly aligns with Shanghai’s focus on energy-efficient infrastructure for its ambitious smart city projects.</w:t>
      </w:r>
    </w:p>
    <w:p>
      <w:pPr>
        <w:pStyle w:val="BodyText"/>
      </w:pPr>
      <w:r>
        <w:t xml:space="preserve">The decision to pursue my career in China Shanghai is driven by more than professional ambition; it is rooted in a deep appreciation for the city’s strategic vision and collaborative innovation culture. Shanghai has consistently ranked as the top Chinese city for foreign investment in high-tech manufacturing, hosting over 60% of China’s semiconductor enterprises and serving as the headquarters for major electronics conglomerates. The city’s “1+3+N” industrial policy framework—prioritizing integrated circuits, artificial intelligence, biotechnology, and advanced manufacturing—creates a uniquely supportive ecosystem where an Electronics Engineer can directly influence industry advancement. Moreover, Shanghai’s world-class universities like Shanghai Jiao Tong University and Fudan University foster continuous talent pipelines and industry-academia partnerships. I am eager to contribute to such synergies, particularly in areas like automotive electronics for electric vehicles (a sector where Shanghai leads China with its 2025 EV production target) and next-generation communication technologies for the city’s 6G testbeds.</w:t>
      </w:r>
    </w:p>
    <w:p>
      <w:pPr>
        <w:pStyle w:val="BodyText"/>
      </w:pPr>
      <w:r>
        <w:t xml:space="preserve">My professional ethos centers on merging theoretical precision with practical implementation—a philosophy perfectly resonant with Shanghai’s demand for engineers who can bridge R&amp;D and mass production. During my tenure in Silicon Valley, I led a team that reduced time-to-market for a critical RF module by 25% through lean manufacturing protocols and predictive failure analysis. I understand that success in China Shanghai requires not only technical acumen but also cultural fluency and adaptability within the local business context. To this end, I have actively studied Mandarin Business Communication and completed an executive course on China’s Technology Import-Export Regulations to ensure seamless collaboration with domestic partners. I am prepared to engage fully in Shanghai’s innovation landscape through its talent programs, such as the Huangpu Talent Development Plan, which supports skilled engineers in accelerating their professional integration.</w:t>
      </w:r>
    </w:p>
    <w:p>
      <w:pPr>
        <w:pStyle w:val="BodyText"/>
      </w:pPr>
      <w:r>
        <w:t xml:space="preserve">Looking ahead, my long-term aspiration is to become a technical leader within Shanghai’s electronics sector, driving sustainable innovation that aligns with both global best practices and China’s strategic objectives. I aim to establish a specialized R&amp;D team focused on developing energy-efficient power management ICs for smart grid applications—directly supporting Shanghai’s carbon neutrality goals by 2035. This vision is not abstract; it builds upon my existing work in thermal management and integrates with Shanghai’s broader New Infrastructure initiatives, which prioritize intelligent energy systems. I am confident that my background in circuit design, system optimization, and cross-cultural project leadership positions me to immediately add value to leading firms operating within China Shanghai.</w:t>
      </w:r>
    </w:p>
    <w:p>
      <w:pPr>
        <w:pStyle w:val="BodyText"/>
      </w:pPr>
      <w:r>
        <w:t xml:space="preserve">In conclusion, this Statement of Purpose encapsulates my readiness to embrace the challenges and opportunities inherent in a career as an Electronics Engineer within China Shanghai. I am not merely seeking employment; I am committed to becoming an integral part of a city where engineering excellence is synonymous with national progress. Shanghai’s convergence of policy support, industrial infrastructure, and intellectual capital offers the ideal environment for me to grow while contributing meaningfully to the future of electronics. I eagerly anticipate the opportunity to bring my skills in integrated circuit design, IoT systems, and sustainable technology development to this vibrant metropolis and collaborate with its world-class engineering community.</w:t>
      </w:r>
    </w:p>
    <w:p>
      <w:pPr>
        <w:pStyle w:val="BodyText"/>
      </w:pPr>
      <w:r>
        <w:t xml:space="preserve">Thank you for considering my application. I welcome the chance to discuss how my expertise as an Electronics Engineer can align with the innovative trajectory of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Career in China Shanghai</dc:title>
  <dc:creator/>
  <cp:keywords/>
  <dcterms:created xsi:type="dcterms:W3CDTF">2026-05-02T19:35:13Z</dcterms:created>
  <dcterms:modified xsi:type="dcterms:W3CDTF">2026-05-02T19:35:13Z</dcterms:modified>
</cp:coreProperties>
</file>

<file path=docProps/custom.xml><?xml version="1.0" encoding="utf-8"?>
<Properties xmlns="http://schemas.openxmlformats.org/officeDocument/2006/custom-properties" xmlns:vt="http://schemas.openxmlformats.org/officeDocument/2006/docPropsVTypes"/>
</file>