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0" w:name="X1c33e250095eeeb8f84f3082aca293fe91d307f"/>
    <w:p>
      <w:pPr>
        <w:pStyle w:val="Heading1"/>
      </w:pPr>
      <w:r>
        <w:t xml:space="preserve">Statement of Purpose: Pursuing Electronics Engineering Excellence in Israel Jerusalem</w:t>
      </w:r>
    </w:p>
    <w:p>
      <w:pPr>
        <w:pStyle w:val="FirstParagraph"/>
      </w:pPr>
      <w:r>
        <w:t xml:space="preserve">From the earliest moments I grasped the fundamental principles of circuit design during my undergraduate studies, I have been captivated by the transformative potential of electronics engineering. This passion crystallized into a definitive career trajectory when I began envisioning how my expertise could contribute to cutting-edge technological ecosystems in one of the world’s most dynamic innovation hubs: Israel Jerusalem. As a dedicated aspiring Electronics Engineer, this Statement of Purpose articulates my academic foundation, professional aspirations, and profound commitment to advancing technological solutions within the unique context of Israel Jerusalem—a city where ancient wisdom converges with futuristic engineering possibilities.</w:t>
      </w:r>
    </w:p>
    <w:p>
      <w:pPr>
        <w:pStyle w:val="BodyText"/>
      </w:pPr>
      <w:r>
        <w:t xml:space="preserve">My academic journey at the University of Technology in [Your Country] provided rigorous training in analog/digital circuit design, embedded systems programming (C/C++), and semiconductor physics. Key milestones include my senior thesis on "Low-Power IoT Sensor Networks for Urban Environmental Monitoring," which earned departmental recognition for its practical application in smart city infrastructure. This project required me to design a custom PCB integrating STM32 microcontrollers with MEMS sensors, optimize power consumption through sleep-mode protocols, and implement LoRaWAN communication—a framework directly relevant to Jerusalem’s growing needs for sustainable urban management. I further honed my skills through an internship at [Relevant Company], where I collaborated on developing medical diagnostic devices using FPGA-based signal processing. These experiences cemented my belief that electronics engineering is not merely about components, but about creating human-centered solutions that address complex societal challenges.</w:t>
      </w:r>
    </w:p>
    <w:p>
      <w:pPr>
        <w:pStyle w:val="BodyText"/>
      </w:pPr>
      <w:r>
        <w:t xml:space="preserve">What sets Israel Jerusalem apart as the ideal environment for my professional growth is its unparalleled ecosystem of technological innovation embedded within a rich cultural and historical landscape. Unlike generic tech hubs, Jerusalem uniquely fuses ancient intellectual traditions with frontier research—exemplified by institutions like the Hebrew University’s Center for Nanoscience and Nanotechnology, where groundbreaking work in photonics and nanoelectronics occurs. I am particularly drawn to Jerusalem’s focus on solving real-world problems through engineering: the city's initiatives in water conservation (e.g., advanced desalination sensors), renewable energy integration for historic architecture, and cybersecurity for critical infrastructure all align with my technical interests. The collaborative spirit of Israel’s "Start-Up Nation" ethos—where academia, government labs (like IAI), and industry co-create solutions—is precisely the environment where I can translate theoretical knowledge into tangible impact.</w:t>
      </w:r>
    </w:p>
    <w:p>
      <w:pPr>
        <w:pStyle w:val="BodyText"/>
      </w:pPr>
      <w:r>
        <w:t xml:space="preserve">My professional aspirations are intrinsically linked to Jerusalem’s technological roadmap. In the immediate term, I aim to contribute to projects enhancing Jerusalem’s smart city infrastructure—such as developing energy-efficient LED systems for heritage sites that reduce power consumption without compromising architectural integrity. Long-term, I seek to specialize in RF communications for emergency response networks, critical given Jerusalem’s complex urban topography and high tourist traffic. This aligns perfectly with initiatives like the Jerusalem Smart City Lab, which partners with companies such as Intel and Cisco to pilot AI-driven traffic management systems. Furthermore, I am deeply inspired by the work of Professor [Name] at Hebrew University on 5G-enabled environmental monitoring, and I aspire to collaborate on similar projects that leverage Jerusalem’s unique urban challenges as catalysts for innovation.</w:t>
      </w:r>
    </w:p>
    <w:p>
      <w:pPr>
        <w:pStyle w:val="BodyText"/>
      </w:pPr>
      <w:r>
        <w:t xml:space="preserve">Israel Jerusalem’s cultural tapestry offers another dimension critical to my development as an Electronics Engineer. The city’s diversity—where Jewish, Muslim, Christian, and secular communities coexist—fosters a perspective that technology must serve all citizens equitably. This mirrors my commitment to designing accessible solutions: during my university project, I prioritized low-cost sensor deployments for underserved neighborhoods. In Jerusalem, I will learn from cross-cultural teams at institutions like the Jerusalem College of Technology (JCT), where engineering education emphasizes ethical responsibility alongside technical prowess. The opportunity to engage with such communities while building technology that improves daily life—whether through optimizing public transit for elderly residents or creating assistive devices for people with disabilities—resonates deeply with my values.</w:t>
      </w:r>
    </w:p>
    <w:p>
      <w:pPr>
        <w:pStyle w:val="BodyText"/>
      </w:pPr>
      <w:r>
        <w:t xml:space="preserve">Looking ahead, I envision myself not only as a practitioner but also as an educator within Jerusalem’s ecosystem. After gaining hands-on experience at a leading Israeli tech firm (e.g., Elbit Systems or Wix), I plan to mentor students at JCT through outreach programs focused on electronics education for women and underrepresented groups—addressing Israel’s national need to expand engineering talent pipelines. My ultimate goal is to establish a research group within Jerusalem dedicated to "Context-Aware Electronics," where systems adapt dynamically to urban environments while respecting cultural sensitivities—a concept I first explored in my thesis but now seek to refine through Jerusalem’s unique multidisciplinary context.</w:t>
      </w:r>
    </w:p>
    <w:p>
      <w:pPr>
        <w:pStyle w:val="BodyText"/>
      </w:pPr>
      <w:r>
        <w:t xml:space="preserve">Why Israel Jerusalem, and not other tech centers? Because it demands engineers who understand that technology is inseparable from place and people. While Silicon Valley prioritizes scale, and Berlin values social impact, Jerusalem uniquely requires solutions that harmonize with 3000 years of history while driving future progress. This duality—ancient city as living laboratory—is what transforms a career in electronics engineering from technical work into meaningful service. I am eager to contribute my skills to projects like the Jerusalem Light Network (which uses smart lighting to enhance safety and energy efficiency) or the National Cyber Directorate’s sensor networks, where precision engineering directly supports public welfare.</w:t>
      </w:r>
    </w:p>
    <w:p>
      <w:pPr>
        <w:pStyle w:val="BodyText"/>
      </w:pPr>
      <w:r>
        <w:t xml:space="preserve">My journey as an Electronics Engineer began with circuit boards; it will culminate in a legacy of technology that serves Jerusalem’s people with respect for its past and vision for its future. I am prepared to immerse myself fully in Israel Jerusalem’s academic rigor, cultural vibrancy, and technological ambition. With my technical skills, cross-cultural adaptability, and unwavering commitment to ethical innovation, I am confident I will not only meet but elevate the standards of excellence expected in this extraordinary city. It is here—in Jerusalem—that I will realize my purpose: engineering solutions where every component serves humanity as profoundly as the city itself has served as a beacon for civilization.</w:t>
      </w:r>
    </w:p>
    <w:p>
      <w:pPr>
        <w:pStyle w:val="BodyText"/>
      </w:pPr>
      <w:r>
        <w:t xml:space="preserve">I stand ready to contribute to Israel Jerusalem’s future, one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2026-04-29T06:51:11Z</dcterms:created>
  <dcterms:modified xsi:type="dcterms:W3CDTF">2026-04-29T06:51:11Z</dcterms:modified>
</cp:coreProperties>
</file>

<file path=docProps/custom.xml><?xml version="1.0" encoding="utf-8"?>
<Properties xmlns="http://schemas.openxmlformats.org/officeDocument/2006/custom-properties" xmlns:vt="http://schemas.openxmlformats.org/officeDocument/2006/docPropsVTypes"/>
</file>