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23da07c7481d1189851370607892966492d9a1e"/>
    <w:p>
      <w:pPr>
        <w:pStyle w:val="Heading1"/>
      </w:pPr>
      <w:r>
        <w:t xml:space="preserve">Statement of Purpose: Advancing Electronics Engineering in Senegal Dakar</w:t>
      </w:r>
    </w:p>
    <w:p>
      <w:pPr>
        <w:pStyle w:val="FirstParagraph"/>
      </w:pPr>
      <w:r>
        <w:t xml:space="preserve">As I prepare this Statement of Purpose, I stand at a pivotal moment where my lifelong passion for electronics engineering converges with the dynamic opportunities of Senegal Dakar. This document articulates my unwavering commitment to becoming a transformative Electronics Engineer dedicated to driving technological innovation in West Africa's most vibrant metropolis. My journey has been meticulously shaped by academic rigor, hands-on technical experience, and an deepening understanding of how electronics engineering can catalyze sustainable development in Senegal Dakar—a city where connectivity meets cultural richness and economic potential.</w:t>
      </w:r>
    </w:p>
    <w:bookmarkStart w:id="20" w:name="foundational-academic-excellence"/>
    <w:p>
      <w:pPr>
        <w:pStyle w:val="Heading2"/>
      </w:pPr>
      <w:r>
        <w:t xml:space="preserve">Foundational Academic Excellence</w:t>
      </w:r>
    </w:p>
    <w:p>
      <w:pPr>
        <w:pStyle w:val="FirstParagraph"/>
      </w:pPr>
      <w:r>
        <w:t xml:space="preserve">My undergraduate studies in Electronics Engineering at the National University of Sciences, Technology, and Innovation (NUSTI) in my home country provided me with rigorous theoretical grounding. Courses like Advanced Circuit Design, Embedded Systems Programming, and Signal Processing formed the bedrock of my technical identity. However, what truly ignited my purpose was a capstone project where I designed a low-cost solar-powered water purification system for rural communities—systems that directly address Dakar's growing urban water challenges. This project wasn't just about circuit boards; it demonstrated how electronics engineering can solve human-centric problems in contexts like Senegal Dakar, where 30% of the population faces intermittent access to clean water. My academic trajectory consistently emphasized practical application over abstract theory, a philosophy I now see as essential for meaningful work in Senegal Dakar.</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Following my degree, I joined TechSolutions Africa as an Electronics Engineer intern. My primary responsibility was developing IoT-based agricultural sensors for smallholder farmers across West Africa. In Senegal specifically, I collaborated with local cooperatives near Dakar to implement soil moisture monitoring systems that increased crop yields by 25% during the 2023 harvest season. This experience crystallized my understanding of Senegal's unique technological landscape: a population eager for innovation but constrained by infrastructure limitations. When deploying devices in Dakar's bustling markets and surrounding regions, I learned to design circuits resilient to dust, humidity, and power fluctuations—skills directly transferable to Senegal Dakar's urban environment where grid instability remains a challenge. My work wasn't merely technical; it required cultural intelligence to ensure community adoption, teaching me that an Electronics Engineer must first be a listener before being a designer.</w:t>
      </w:r>
    </w:p>
    <w:bookmarkEnd w:id="21"/>
    <w:bookmarkStart w:id="22" w:name="Xeb1b3d50e44b72e24e8a2333a03165947d81a6f"/>
    <w:p>
      <w:pPr>
        <w:pStyle w:val="Heading2"/>
      </w:pPr>
      <w:r>
        <w:t xml:space="preserve">Why Dakar? The Convergence of Vision and Opportunity</w:t>
      </w:r>
    </w:p>
    <w:p>
      <w:pPr>
        <w:pStyle w:val="FirstParagraph"/>
      </w:pPr>
      <w:r>
        <w:t xml:space="preserve">Senegal Dakar represents more than just a location for my career—it embodies the perfect confluence of strategic necessity and personal mission. As Africa's digital hub, Dakar hosts the largest concentration of tech startups in West Africa (over 600 companies), with initiatives like "Dakar Digital City" actively seeking engineers to build next-generation infrastructure. The city's ambitious goals align with my expertise: modernizing its power grid, expanding smart city applications for traffic management and waste reduction, and scaling renewable energy systems. What distinguishes Dakar from other African cities is its forward-looking leadership—President Macky Sall's "Senegal 2050" vision explicitly prioritizes technology as a growth engine. As an Electronics Engineer, I see this not as abstract policy but as concrete opportunity: to design microgrids for Dakar's informal settlements, develop affordable telemedicine devices for rural health centers, or create AI-powered agricultural tools that support the nation's food security goals. My Statement of Purpose is rooted in the belief that Senegal Dakar is where engineering meets destiny.</w:t>
      </w:r>
    </w:p>
    <w:bookmarkEnd w:id="22"/>
    <w:bookmarkStart w:id="23" w:name="Xb4d6ab7e593a7736c4e91bd3029c4f9c16a73f4"/>
    <w:p>
      <w:pPr>
        <w:pStyle w:val="Heading2"/>
      </w:pPr>
      <w:r>
        <w:t xml:space="preserve">Future Goals: Engineering a Sustainable Dakar</w:t>
      </w:r>
    </w:p>
    <w:p>
      <w:pPr>
        <w:pStyle w:val="FirstParagraph"/>
      </w:pPr>
      <w:r>
        <w:t xml:space="preserve">My immediate goal upon arriving in Senegal Dakar is to join the Innovation Hub at Cheikh Anta Diop University (UCAD) as a Research Electronics Engineer. I will focus on two critical projects: first, developing low-cost, solar-integrated energy storage solutions for Dakar's peri-urban neighborhoods where 40% of households experience daily power cuts; second, creating open-source sensor networks to monitor air quality across the city’s industrial zones. These initiatives directly support Senegal's National Energy Transition Plan and align with UN Sustainable Development Goals. Long-term, I envision establishing an electronics engineering incubator in Dakar that partners with local universities and SMEs to train the next generation of African technologists. My vision extends beyond circuit boards—I aim to build a sustainable ecosystem where Senegal Dakar becomes synonymous with innovative, context-aware electronics solutions that solve regional challenges rather than importing Western models.</w:t>
      </w:r>
    </w:p>
    <w:bookmarkEnd w:id="23"/>
    <w:bookmarkStart w:id="24" w:name="X35541e1d4f6155291e1ba7939a124ad4d4c7a71"/>
    <w:p>
      <w:pPr>
        <w:pStyle w:val="Heading2"/>
      </w:pPr>
      <w:r>
        <w:t xml:space="preserve">The Unifying Thread: A Commitment to Senegal Dakar</w:t>
      </w:r>
    </w:p>
    <w:p>
      <w:pPr>
        <w:pStyle w:val="FirstParagraph"/>
      </w:pPr>
      <w:r>
        <w:t xml:space="preserve">Throughout my career, I have deliberately cultivated skills relevant to the Senegalese context. I mastered French (B2 level) during my university exchanges and now pursue Wolof through community language immersion—understanding that communication is as vital as technical skill in engineering. I've studied Dakar's urban geography extensively, recognizing how its coastal location and rapid growth create unique challenges for electronic infrastructure. My Statement of Purpose transcends a mere academic or professional document; it is a pledge to contribute meaningfully to Senegal Dakar’s technological sovereignty. I will not simply apply my Electronics Engineer expertise here—I will adapt it, refine it, and co-create it with Dakarese communities.</w:t>
      </w:r>
    </w:p>
    <w:bookmarkEnd w:id="24"/>
    <w:bookmarkStart w:id="25" w:name="Xc25612bada506a5f694610f6cd65ac19463beb5"/>
    <w:p>
      <w:pPr>
        <w:pStyle w:val="Heading2"/>
      </w:pPr>
      <w:r>
        <w:t xml:space="preserve">Conclusion: Engineering the Future Together</w:t>
      </w:r>
    </w:p>
    <w:p>
      <w:pPr>
        <w:pStyle w:val="FirstParagraph"/>
      </w:pPr>
      <w:r>
        <w:t xml:space="preserve">Senegal Dakar is not just a destination on my career map—it is the living laboratory where theory meets urgent human need. As an Electronics Engineer committed to ethical innovation, I am prepared to immerse myself in Dakar's energy, diversity, and aspirations. My technical skills will serve Senegal’s development goals; my cultural humility will ensure those solutions endure. This Statement of Purpose is more than a declaration of intent—it is an invitation to collaborate on building a future where Senegal Dakar leads Africa in technology that serves people. I stand ready to bring my expertise, passion, and unwavering dedication to the electronics engineering community in Dakar, knowing that every circuit designed here has the potential to illuminate countless lives. The time for context-driven innovation in Senegal Dakar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2026-07-14T03:17:00Z</dcterms:created>
  <dcterms:modified xsi:type="dcterms:W3CDTF">2026-07-14T03:17:00Z</dcterms:modified>
</cp:coreProperties>
</file>

<file path=docProps/custom.xml><?xml version="1.0" encoding="utf-8"?>
<Properties xmlns="http://schemas.openxmlformats.org/officeDocument/2006/custom-properties" xmlns:vt="http://schemas.openxmlformats.org/officeDocument/2006/docPropsVTypes"/>
</file>