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469468637220b505e612e9b687051ceb5e1baf3"/>
    <w:p>
      <w:pPr>
        <w:pStyle w:val="Heading1"/>
      </w:pPr>
      <w:r>
        <w:t xml:space="preserve">Statement of Purpose: Pursuing an Electronics Engineer Career in Singapore</w:t>
      </w:r>
    </w:p>
    <w:p>
      <w:pPr>
        <w:pStyle w:val="FirstParagraph"/>
      </w:pPr>
      <w:r>
        <w:t xml:space="preserve">As a dedicated and forward-thinking Electronics Engineer, I have meticulously crafted this Statement of Purpose to articulate my unwavering commitment to advancing my professional journey within the dynamic technological landscape of Singapore. This document serves as a testament to my academic rigor, technical proficiency, and profound alignment with Singapore's vision for innovation-driven growth. It is with immense enthusiasm that I submit this Statement of Purpose, expressing my earnest desire to contribute meaningfully as an Electronics Engineer in Singapore—a nation where engineering excellence converges with strategic economic ambition.</w:t>
      </w:r>
    </w:p>
    <w:p>
      <w:pPr>
        <w:pStyle w:val="BodyText"/>
      </w:pPr>
      <w:r>
        <w:t xml:space="preserve">My academic foundation in Electronics Engineering from [Your University] equipped me with robust theoretical knowledge and hands-on expertise. Core coursework spanning analog/digital circuit design, embedded systems programming (ARM Cortex-M, PIC microcontrollers), PCB layout (using Altium Designer), RF communications, and signal processing formed the bedrock of my technical acumen. Crucially, I pursued specialized projects directly relevant to Singapore's industrial priorities. For instance, my final-year thesis on "Energy-Efficient IoT Sensor Nodes for Smart City Applications" involved optimizing power consumption in wireless sensor networks—a solution with immediate applicability to Singapore’s Smart Nation initiative. This project demanded not only technical ingenuity but also an understanding of real-world deployment challenges in densely populated urban environments like Singapore. I further honed my skills through a six-month internship at [Local/Relevant Company], where I contributed to the development of medical diagnostic equipment, gaining exposure to Singapore’s stringent regulatory frameworks (e.g., HSA approvals) and collaborative ecosystem involving local R&amp;D centers.</w:t>
      </w:r>
    </w:p>
    <w:p>
      <w:pPr>
        <w:pStyle w:val="BodyText"/>
      </w:pPr>
      <w:r>
        <w:t xml:space="preserve">What distinguishes my approach as an Electronics Engineer is my proactive integration of global best practices with Singapore-specific market needs. In Singapore, the electronics industry thrives on precision engineering, rapid prototyping, and seamless integration within broader smart infrastructure—factors I have consistently prioritized. For example, during a capstone project focused on autonomous drone navigation systems (a sector where Singapore is rapidly scaling through initiatives like the Drone Testbed), I designed low-latency communication modules that addressed signal interference challenges common in urban canyons. This experience underscored my ability to translate complex technical problems into scalable solutions—a skill directly transferable to Singapore’s high-demand sectors: semiconductor manufacturing (home to GLOBALFOUNDRIES, UMC), defense electronics (DSO National Laboratories), and smart infrastructure deployment. I am deeply familiar with Singapore’s National Research Foundation priorities, including the $20 billion investment in R&amp;D under the Smart Nation and Digital Economy Programme (SNAP). As an Electronics Engineer, I aim to leverage this understanding to develop hardware that enhances Singapore’s digital resilience and sustainability goals.</w:t>
      </w:r>
    </w:p>
    <w:p>
      <w:pPr>
        <w:pStyle w:val="BodyText"/>
      </w:pPr>
      <w:r>
        <w:t xml:space="preserve">Singapore’s unique position as a global hub for electronics innovation is a magnet for my career aspirations. Unlike other markets, Singapore offers an unparalleled synergy of world-class research institutions (NUS, NTU), government-backed industry partnerships (e.g., A*STAR), and a business-friendly ecosystem that accelerates commercialization. The opportunity to work alongside leading firms like ST Engineering, Broadcom (Singapore R&amp;D hub), and SIA Engineering Company in Singapore—Singapore’s strategic innovation center—is precisely where I envision maximizing my impact. My previous exposure to Singapore’s collaborative culture during a student exchange program at NUS further cemented this ambition; I witnessed firsthand how cross-disciplinary teams tackle challenges like energy-efficient data centers or next-gen 5G infrastructure, which are pivotal for Singapore's future. This environment isn’t just conducive to growth—it is the catalyst for transforming technical concepts into national assets. For an Electronics Engineer, Singapore provides a living laboratory where cutting-edge theory meets urgent societal need.</w:t>
      </w:r>
    </w:p>
    <w:p>
      <w:pPr>
        <w:pStyle w:val="BodyText"/>
      </w:pPr>
      <w:r>
        <w:t xml:space="preserve">My professional ethos aligns seamlessly with Singapore’s core values of meritocracy, innovation, and community impact. I have consistently prioritized ethical engineering practices—ensuring designs comply with international standards (ISO 13485 for medical devices) while emphasizing sustainability through component recyclability and energy optimization. In Singapore, where environmental stewardship is embedded in national policy (e.g., Singapore Green Plan 2030), this commitment resonates deeply. I am eager to contribute to projects that reduce e-waste or improve renewable energy integration, such as developing low-power battery management systems for electric vehicle charging networks—a sector rapidly expanding across Singapore’s Smart Nation framework.</w:t>
      </w:r>
    </w:p>
    <w:p>
      <w:pPr>
        <w:pStyle w:val="BodyText"/>
      </w:pPr>
      <w:r>
        <w:t xml:space="preserve">Looking ahead, my long-term vision is intrinsically tied to Singapore’s technological sovereignty. I aspire to lead R&amp;D teams focused on next-generation electronics for critical infrastructure, potentially within a local spin-off or established multinational. My goal is not merely to build circuits but to architect hardware that empowers Singapore’s ambitions in quantum computing, AI-driven IoT networks, and advanced semiconductor fabrication—areas where Singapore is aggressively investing. As an Electronics Engineer in Singapore, I will champion continuous learning through programs like SkillsFuture and industry certifications (e.g., IEEE), ensuring my skills evolve alongside the nation’s technological trajectory.</w:t>
      </w:r>
    </w:p>
    <w:p>
      <w:pPr>
        <w:pStyle w:val="BodyText"/>
      </w:pPr>
      <w:r>
        <w:t xml:space="preserve">This Statement of Purpose encapsulates a purpose-driven narrative: I am not seeking merely a job, but a mission. The role of an Electronics Engineer in Singapore is transformative—a vanguard position where technical mastery directly shapes urban sustainability, economic resilience, and global competitiveness. Singapore’s unwavering commitment to innovation creates the ideal ecosystem for me to flourish as an Electronics Engineer who delivers tangible value. I am prepared to immerse myself fully into this dynamic community, contributing my skills in circuit design, system integration, and problem-solving to accelerate Singapore’s journey toward its 2030 and 2050 technology horizons. Together with Singapore—Singapore’s finest minds—I will help engineer a future where technology serves humanity with precision, purpose, and profound impact.</w:t>
      </w:r>
    </w:p>
    <w:p>
      <w:pPr>
        <w:pStyle w:val="BodyText"/>
      </w:pPr>
      <w:r>
        <w:t xml:space="preserve">In conclusion, my qualifications as an Electronics Engineer are precisely attuned to Singapore’s strategic needs. I bring technical excellence honed in global contexts, a proven ability to execute under rigorous standards, and an unshakeable belief in Singapore’s vision for the future. This Statement of Purpose is not just a document—it is a pledge: to become an indispensable part of Singapore’s electronics ecosystem, driving innovation that elevates both industry and nation. I eagerly anticipate contributing to the legacy of excellence that defines Singapore as a global leader—and I am ready to begin this journey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Singapore</dc:title>
  <dc:creator/>
  <cp:keywords/>
  <dcterms:created xsi:type="dcterms:W3CDTF">2026-07-22T07:35:47Z</dcterms:created>
  <dcterms:modified xsi:type="dcterms:W3CDTF">2026-07-22T07:35:47Z</dcterms:modified>
</cp:coreProperties>
</file>

<file path=docProps/custom.xml><?xml version="1.0" encoding="utf-8"?>
<Properties xmlns="http://schemas.openxmlformats.org/officeDocument/2006/custom-properties" xmlns:vt="http://schemas.openxmlformats.org/officeDocument/2006/docPropsVTypes"/>
</file>