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Electronics</w:t>
      </w:r>
      <w:r>
        <w:t xml:space="preserve"> </w:t>
      </w:r>
      <w:r>
        <w:t xml:space="preserve">Engineer</w:t>
      </w:r>
    </w:p>
    <w:bookmarkStart w:id="26" w:name="statement-of-purpose"/>
    <w:p>
      <w:pPr>
        <w:pStyle w:val="Heading1"/>
      </w:pPr>
      <w:r>
        <w:t xml:space="preserve">Statement of Purpose</w:t>
      </w:r>
    </w:p>
    <w:p>
      <w:pPr>
        <w:pStyle w:val="FirstParagraph"/>
      </w:pPr>
      <w:r>
        <w:t xml:space="preserve">As an aspiring Electronics Engineer with a decade-long dedication to circuit design and sustainable technology innovation, I am writing this Statement of Purpose to express my profound commitment to advancing my expertise through specialized studies in Spain Valencia. This document outlines my academic trajectory, professional aspirations, and unwavering motivation to contribute to the thriving technological ecosystem of Spain's most dynamic engineering hub. My journey has been meticulously shaped by a passion for transformative electronics that aligns seamlessly with Valencia's vision as a European leader in smart manufacturing and green tech initiatives.</w:t>
      </w:r>
    </w:p>
    <w:bookmarkStart w:id="20" w:name="X4cb5502b948612f548b6018eefc637af41b4ba8"/>
    <w:p>
      <w:pPr>
        <w:pStyle w:val="Heading2"/>
      </w:pPr>
      <w:r>
        <w:t xml:space="preserve">Academic Foundation and Technical Evolution</w:t>
      </w:r>
    </w:p>
    <w:p>
      <w:pPr>
        <w:pStyle w:val="FirstParagraph"/>
      </w:pPr>
      <w:r>
        <w:t xml:space="preserve">My academic journey began at the National Institute of Technology in Mumbai, where I earned my Bachelor of Engineering in Electronics and Communication with honors (GPA: 3.8/4.0). Core courses like Advanced Microcontroller Systems, RF Circuit Design, and Embedded Systems Development ignited my fascination with hardware-software integration. During my final year project—</w:t>
      </w:r>
      <w:r>
        <w:rPr>
          <w:iCs/>
          <w:i/>
        </w:rPr>
        <w:t xml:space="preserve">"IoT-Based Precision Agriculture Monitoring System"</w:t>
      </w:r>
      <w:r>
        <w:t xml:space="preserve">—I designed a low-power sensor network that reduced water usage by 32% in controlled trials. This experience solidified my belief that electronics engineering is the catalyst for solving real-world sustainability challenges.</w:t>
      </w:r>
    </w:p>
    <w:p>
      <w:pPr>
        <w:pStyle w:val="BodyText"/>
      </w:pPr>
      <w:r>
        <w:t xml:space="preserve">Recognizing the need for deeper specialization, I pursued a Master of Science in VLSI Design at Nanyang Technological University, Singapore. My thesis on</w:t>
      </w:r>
      <w:r>
        <w:t xml:space="preserve"> </w:t>
      </w:r>
      <w:r>
        <w:rPr>
          <w:iCs/>
          <w:i/>
        </w:rPr>
        <w:t xml:space="preserve">"Energy-Efficient Neural Network Accelerators for Edge Computing"</w:t>
      </w:r>
      <w:r>
        <w:t xml:space="preserve"> </w:t>
      </w:r>
      <w:r>
        <w:t xml:space="preserve">resulted in a patent-pending architecture that slashed power consumption by 41% compared to industry benchmarks. Collaborating with the Institute for Digital Innovation, I presented findings at IEEE International Conference on VLSI (2023), where my work caught the attention of European semiconductor firms. This global exposure revealed Spain Valencia as the ideal environment to merge cutting-edge research with industrial application—a convergence I now seek through formal academic channels.</w:t>
      </w:r>
    </w:p>
    <w:bookmarkEnd w:id="20"/>
    <w:bookmarkStart w:id="22" w:name="X6617b1ee38e034fc72b0ad601deb2aa4c0696e7"/>
    <w:p>
      <w:pPr>
        <w:pStyle w:val="Heading2"/>
      </w:pPr>
      <w:r>
        <w:t xml:space="preserve">Why Spain Valencia? A Strategic Convergence</w:t>
      </w:r>
    </w:p>
    <w:p>
      <w:pPr>
        <w:pStyle w:val="FirstParagraph"/>
      </w:pPr>
      <w:r>
        <w:t xml:space="preserve">Spain Valencia is not merely a destination for me—it is the strategic nexus where my technical expertise meets Europe's most innovative electronics landscape. The region's designation as a European Technology Park (ETP) and its concentration of semiconductor manufacturing leaders like STMicroelectronics and ON Semiconductor make it the perfect incubator for an Electronics Engineer committed to industrial impact. But beyond infrastructure, Valencia embodies a unique synergy: the Universitat Politècnica de València (UPV), consistently ranked #1 in Spain for engineering education, offers the</w:t>
      </w:r>
      <w:r>
        <w:t xml:space="preserve"> </w:t>
      </w:r>
      <w:r>
        <w:rPr>
          <w:iCs/>
          <w:i/>
        </w:rPr>
        <w:t xml:space="preserve">Master's in Advanced Electronics Engineering</w:t>
      </w:r>
      <w:r>
        <w:t xml:space="preserve"> </w:t>
      </w:r>
      <w:r>
        <w:t xml:space="preserve">program with specialized tracks in IoT and Power Systems—exactly where my research intersects with regional industry needs.</w:t>
      </w:r>
    </w:p>
    <w:p>
      <w:pPr>
        <w:pStyle w:val="BodyText"/>
      </w:pPr>
      <w:r>
        <w:t xml:space="preserve">What distinguishes Valencia is its "Smart City" initiative, where electronics engineering directly shapes urban sustainability. Projects like the</w:t>
      </w:r>
      <w:r>
        <w:t xml:space="preserve"> </w:t>
      </w:r>
      <w:r>
        <w:rPr>
          <w:iCs/>
          <w:i/>
        </w:rPr>
        <w:t xml:space="preserve">Valencia Smart Grid</w:t>
      </w:r>
      <w:r>
        <w:t xml:space="preserve"> </w:t>
      </w:r>
      <w:r>
        <w:t xml:space="preserve">(integrating solar microgrids with AI-driven energy distribution) and the</w:t>
      </w:r>
      <w:r>
        <w:t xml:space="preserve"> </w:t>
      </w:r>
      <w:r>
        <w:rPr>
          <w:iCs/>
          <w:i/>
        </w:rPr>
        <w:t xml:space="preserve">Valladolid-Valencia Automotive Valley</w:t>
      </w:r>
      <w:r>
        <w:t xml:space="preserve"> </w:t>
      </w:r>
      <w:r>
        <w:t xml:space="preserve">(pioneering electric vehicle power systems) demonstrate how Valencia transforms theoretical knowledge into civic solutions. I am particularly drawn to UPV's collaboration with the</w:t>
      </w:r>
      <w:r>
        <w:t xml:space="preserve"> </w:t>
      </w:r>
      <w:hyperlink r:id="rId21">
        <w:r>
          <w:rPr>
            <w:rStyle w:val="Hyperlink"/>
          </w:rPr>
          <w:t xml:space="preserve">Institute of Engineering of Systems and Technology (IEST)</w:t>
        </w:r>
      </w:hyperlink>
      <w:r>
        <w:t xml:space="preserve">, where my thesis on energy-efficient accelerators could directly support their work in sustainable chip design. Moreover, Valencia's 300+ days of sunshine annually make it an ideal testbed for photovoltaic-integrated electronics—another passion area I intend to develop.</w:t>
      </w:r>
    </w:p>
    <w:bookmarkEnd w:id="22"/>
    <w:bookmarkStart w:id="23" w:name="Xc21ba79a722d7cfabc8dc2df2b3a35666185c49"/>
    <w:p>
      <w:pPr>
        <w:pStyle w:val="Heading2"/>
      </w:pPr>
      <w:r>
        <w:t xml:space="preserve">Professional Aspirations in Spain's Innovation Ecosystem</w:t>
      </w:r>
    </w:p>
    <w:p>
      <w:pPr>
        <w:pStyle w:val="FirstParagraph"/>
      </w:pPr>
      <w:r>
        <w:t xml:space="preserve">My short-term goal is to specialize in low-power embedded systems for renewable energy infrastructure within Valencia's ecosystem. I envision working with companies like</w:t>
      </w:r>
      <w:r>
        <w:t xml:space="preserve"> </w:t>
      </w:r>
      <w:r>
        <w:rPr>
          <w:iCs/>
          <w:i/>
        </w:rPr>
        <w:t xml:space="preserve">Valencia Tech Park</w:t>
      </w:r>
      <w:r>
        <w:t xml:space="preserve">'s startups or established firms such as ABB Spain to develop next-generation battery management systems for solar microgrids. This aligns with Spain's National Energy Strategy 2030, which targets 74% renewable energy by 2030—a mission requiring sophisticated electronics engineering talent. My technical skills in Cadence Virtuoso and Python-based hardware simulation position me to immediately contribute to such projects.</w:t>
      </w:r>
    </w:p>
    <w:p>
      <w:pPr>
        <w:pStyle w:val="BodyText"/>
      </w:pPr>
      <w:r>
        <w:t xml:space="preserve">Long-term, I aim to establish a Valencian-based R&amp;D center focused on "Circular Electronics" (designing modular, repairable hardware). Spain's recent Circular Economy Law provides the regulatory framework for this vision, and Valencia's vibrant startup culture—including incubators like</w:t>
      </w:r>
      <w:r>
        <w:t xml:space="preserve"> </w:t>
      </w:r>
      <w:r>
        <w:rPr>
          <w:iCs/>
          <w:i/>
        </w:rPr>
        <w:t xml:space="preserve">Valencia Innovation Hub</w:t>
      </w:r>
      <w:r>
        <w:t xml:space="preserve">—offers the perfect launchpad. As an Electronics Engineer, I believe we must move beyond "disposable tech" to create systems that harmonize with environmental stewardship—a philosophy deeply rooted in Valencian culture's emphasis on sustainability (evident in its historic water management systems like the</w:t>
      </w:r>
      <w:r>
        <w:t xml:space="preserve"> </w:t>
      </w:r>
      <w:r>
        <w:rPr>
          <w:iCs/>
          <w:i/>
        </w:rPr>
        <w:t xml:space="preserve">Albufera Lagoon</w:t>
      </w:r>
      <w:r>
        <w:t xml:space="preserve">).</w:t>
      </w:r>
    </w:p>
    <w:bookmarkEnd w:id="23"/>
    <w:bookmarkStart w:id="24" w:name="X89a7b9e9a3e67cfc47e3edf0dd1d7fd36c5920b"/>
    <w:p>
      <w:pPr>
        <w:pStyle w:val="Heading2"/>
      </w:pPr>
      <w:r>
        <w:t xml:space="preserve">Cultural Integration and Community Contribution</w:t>
      </w:r>
    </w:p>
    <w:p>
      <w:pPr>
        <w:pStyle w:val="FirstParagraph"/>
      </w:pPr>
      <w:r>
        <w:t xml:space="preserve">I have actively prepared for life in Spain Valencia through cultural immersion. I've completed A2 Spanish language certification at Instituto Cervantes and volunteered with</w:t>
      </w:r>
      <w:r>
        <w:t xml:space="preserve"> </w:t>
      </w:r>
      <w:r>
        <w:rPr>
          <w:iCs/>
          <w:i/>
        </w:rPr>
        <w:t xml:space="preserve">Proyecto Migrante</w:t>
      </w:r>
      <w:r>
        <w:t xml:space="preserve"> </w:t>
      </w:r>
      <w:r>
        <w:t xml:space="preserve">to support immigrant communities—understanding that true integration requires mutual respect beyond technical competence. I also participated in a virtual exchange with UPV students on sustainable electronics, where we co-designed a solar-powered sensor prototype for water quality monitoring. This experience confirmed my belief that engineering excellence thrives when it serves community needs—a value deeply ingrained in Valencian society.</w:t>
      </w:r>
    </w:p>
    <w:p>
      <w:pPr>
        <w:pStyle w:val="BodyText"/>
      </w:pPr>
      <w:r>
        <w:t xml:space="preserve">In Valencia, I will not only absorb knowledge but actively contribute through initiatives like the</w:t>
      </w:r>
      <w:r>
        <w:t xml:space="preserve"> </w:t>
      </w:r>
      <w:r>
        <w:rPr>
          <w:iCs/>
          <w:i/>
        </w:rPr>
        <w:t xml:space="preserve">Valencia Electronics for Good</w:t>
      </w:r>
      <w:r>
        <w:t xml:space="preserve"> </w:t>
      </w:r>
      <w:r>
        <w:t xml:space="preserve">workshop series I plan to launch, mentoring local high school students in circuit design. My goal is to bridge academic research with tangible civic benefits—exactly how Spain Valencia has positioned itself as a global model for human-centered technology.</w:t>
      </w:r>
    </w:p>
    <w:bookmarkEnd w:id="24"/>
    <w:bookmarkStart w:id="25" w:name="X01dfd1fe1ff6c9d26a8bdf9e1220c52b102e79b"/>
    <w:p>
      <w:pPr>
        <w:pStyle w:val="Heading2"/>
      </w:pPr>
      <w:r>
        <w:t xml:space="preserve">Conclusion: A Purpose Forged in Valencia's Spirit</w:t>
      </w:r>
    </w:p>
    <w:p>
      <w:pPr>
        <w:pStyle w:val="FirstParagraph"/>
      </w:pPr>
      <w:r>
        <w:t xml:space="preserve">This Statement of Purpose encapsulates my journey as an Electronics Engineer who views technology not as an end, but as a vehicle for sustainable progress. Spain Valencia represents the confluence of my academic rigor, professional ambition, and cultural alignment—where I can transform theoretical knowledge into solutions that power the city's future. The region's commitment to innovation (evident in its 2023 investment of €147M in semiconductor R&amp;D) mirrors my own dedication to pushing boundaries. I am eager to join UPV’s legacy of engineering excellence, contribute to Valencia’s vision as Europe’s Smart City capital, and ultimately help shape an electronics industry that serves both people and planet.</w:t>
      </w:r>
    </w:p>
    <w:p>
      <w:pPr>
        <w:pStyle w:val="BodyText"/>
      </w:pPr>
      <w:r>
        <w:t xml:space="preserve">With my proven technical foundation, strategic focus on Spain's renewable energy transition, and deep respect for Valencian innovation culture, I am confident I will thrive as a contributor to your academic community. I seek not just an education in Spain Valencia—but a lifelong partnership with a region that understands electronics engineering as the heartbeat of tomorrow’s sustainable society.</w:t>
      </w:r>
    </w:p>
    <w:p>
      <w:pPr>
        <w:pStyle w:val="BodyText"/>
      </w:pPr>
      <w:r>
        <w:t xml:space="preserve">Sincerely,</w:t>
      </w:r>
    </w:p>
    <w:p>
      <w:pPr>
        <w:pStyle w:val="BodyText"/>
      </w:pPr>
      <w:r>
        <w:t xml:space="preserve">Alex Morgan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upv.es/" TargetMode="External" /></Relationships>
</file>

<file path=word/_rels/footnotes.xml.rels><?xml version="1.0" encoding="UTF-8"?><Relationships xmlns="http://schemas.openxmlformats.org/package/2006/relationships"><Relationship Type="http://schemas.openxmlformats.org/officeDocument/2006/relationships/hyperlink" Id="rId21" Target="https://www.upv.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Electronics Engineer</dc:title>
  <dc:creator/>
  <dc:language>en</dc:language>
  <cp:keywords/>
  <dcterms:created xsi:type="dcterms:W3CDTF">2026-07-14T01:52:00Z</dcterms:created>
  <dcterms:modified xsi:type="dcterms:W3CDTF">2026-07-14T01:52:00Z</dcterms:modified>
</cp:coreProperties>
</file>

<file path=docProps/custom.xml><?xml version="1.0" encoding="utf-8"?>
<Properties xmlns="http://schemas.openxmlformats.org/officeDocument/2006/custom-properties" xmlns:vt="http://schemas.openxmlformats.org/officeDocument/2006/docPropsVTypes"/>
</file>